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58" w:rsidRPr="00DE6B9F" w:rsidRDefault="00491C9A" w:rsidP="00DD2E23">
      <w:pPr>
        <w:jc w:val="center"/>
        <w:rPr>
          <w:rFonts w:ascii="Segoe Print" w:hAnsi="Segoe Print" w:cs="MV Boli"/>
          <w:b/>
          <w:sz w:val="56"/>
          <w:szCs w:val="48"/>
        </w:rPr>
      </w:pPr>
      <w:bookmarkStart w:id="0" w:name="bookmark0"/>
      <w:r>
        <w:rPr>
          <w:rFonts w:ascii="Segoe Print" w:hAnsi="Segoe Print" w:cs="MV Boli"/>
          <w:b/>
          <w:sz w:val="56"/>
          <w:szCs w:val="48"/>
        </w:rPr>
        <w:t>S</w:t>
      </w:r>
      <w:bookmarkStart w:id="1" w:name="_GoBack"/>
      <w:bookmarkEnd w:id="1"/>
      <w:r w:rsidR="00DD2E23">
        <w:rPr>
          <w:rFonts w:ascii="Segoe Print" w:hAnsi="Segoe Print" w:cs="MV Boli"/>
          <w:b/>
          <w:sz w:val="56"/>
          <w:szCs w:val="48"/>
        </w:rPr>
        <w:t xml:space="preserve">zakköri </w:t>
      </w:r>
      <w:r w:rsidR="00434D58" w:rsidRPr="00DE6B9F">
        <w:rPr>
          <w:rFonts w:ascii="Segoe Print" w:hAnsi="Segoe Print" w:cs="MV Boli"/>
          <w:b/>
          <w:sz w:val="56"/>
          <w:szCs w:val="48"/>
        </w:rPr>
        <w:t>t</w:t>
      </w:r>
      <w:r w:rsidR="00434D58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434D58" w:rsidRPr="00E60CAA" w:rsidRDefault="00434D58" w:rsidP="00DD2E23">
      <w:pPr>
        <w:spacing w:after="264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434D58" w:rsidRPr="00E60CAA" w:rsidRDefault="00434D58" w:rsidP="00F926C4">
      <w:pPr>
        <w:tabs>
          <w:tab w:val="left" w:pos="4395"/>
        </w:tabs>
        <w:ind w:left="567" w:right="3491"/>
      </w:pPr>
      <w:r w:rsidRPr="00E60CAA">
        <w:t xml:space="preserve">A pedagógus neve: </w:t>
      </w:r>
      <w:r w:rsidRPr="00E60CAA">
        <w:tab/>
        <w:t>Sági Lajos</w:t>
      </w:r>
    </w:p>
    <w:p w:rsidR="00434D58" w:rsidRPr="00E60CAA" w:rsidRDefault="00434D58" w:rsidP="00F926C4">
      <w:pPr>
        <w:tabs>
          <w:tab w:val="left" w:pos="4395"/>
        </w:tabs>
        <w:ind w:left="567" w:right="-25"/>
      </w:pPr>
      <w:r w:rsidRPr="00E60CAA">
        <w:t xml:space="preserve">Az iskola neve: </w:t>
      </w:r>
      <w:r w:rsidRPr="00E60CAA">
        <w:tab/>
        <w:t>Jászkarajenői Széchenyi István Általános Iskola</w:t>
      </w:r>
    </w:p>
    <w:p w:rsidR="00434D58" w:rsidRPr="00E60CAA" w:rsidRDefault="00434D58" w:rsidP="00F926C4">
      <w:pPr>
        <w:tabs>
          <w:tab w:val="left" w:pos="4395"/>
        </w:tabs>
        <w:ind w:left="567" w:right="3491"/>
      </w:pPr>
      <w:r w:rsidRPr="00E60CAA">
        <w:t xml:space="preserve">Műveltségi terület: </w:t>
      </w:r>
      <w:r>
        <w:tab/>
        <w:t>Művészetek</w:t>
      </w:r>
    </w:p>
    <w:p w:rsidR="00434D58" w:rsidRPr="00E60CAA" w:rsidRDefault="00434D58" w:rsidP="00F926C4">
      <w:pPr>
        <w:tabs>
          <w:tab w:val="left" w:pos="4395"/>
        </w:tabs>
        <w:ind w:left="567" w:right="3491"/>
      </w:pPr>
      <w:r w:rsidRPr="00E60CAA">
        <w:t>Tantárgy:</w:t>
      </w:r>
      <w:r w:rsidRPr="00E60CAA">
        <w:tab/>
      </w:r>
      <w:r w:rsidR="00DD2E23">
        <w:t>Énekkar</w:t>
      </w:r>
      <w:r>
        <w:t xml:space="preserve"> </w:t>
      </w:r>
    </w:p>
    <w:p w:rsidR="00434D58" w:rsidRPr="00E60CAA" w:rsidRDefault="00434D58" w:rsidP="00F926C4">
      <w:pPr>
        <w:tabs>
          <w:tab w:val="left" w:pos="4395"/>
        </w:tabs>
        <w:ind w:left="567" w:right="3491"/>
      </w:pPr>
      <w:r w:rsidRPr="00E60CAA">
        <w:t xml:space="preserve">A tantárgy éves és heti óraszáma: </w:t>
      </w:r>
      <w:r w:rsidRPr="00E60CAA">
        <w:tab/>
        <w:t>37/1</w:t>
      </w:r>
    </w:p>
    <w:p w:rsidR="00434D58" w:rsidRPr="00E60CAA" w:rsidRDefault="00434D58" w:rsidP="00F926C4">
      <w:pPr>
        <w:tabs>
          <w:tab w:val="left" w:pos="4395"/>
        </w:tabs>
        <w:ind w:left="567" w:right="3491"/>
      </w:pPr>
      <w:r>
        <w:t xml:space="preserve">Osztály: </w:t>
      </w:r>
      <w:r>
        <w:tab/>
        <w:t>7</w:t>
      </w:r>
      <w:r w:rsidRPr="00E60CAA">
        <w:t>. osztály</w:t>
      </w:r>
    </w:p>
    <w:p w:rsidR="00434D58" w:rsidRDefault="00434D58" w:rsidP="00434D58">
      <w:pPr>
        <w:tabs>
          <w:tab w:val="left" w:pos="7371"/>
        </w:tabs>
        <w:spacing w:before="120"/>
        <w:ind w:left="1134" w:right="3493" w:hanging="567"/>
      </w:pPr>
      <w:r w:rsidRPr="00E60CAA">
        <w:t xml:space="preserve">Felhasznált források: </w:t>
      </w:r>
    </w:p>
    <w:p w:rsidR="00F926C4" w:rsidRDefault="00F926C4" w:rsidP="00434D58">
      <w:pPr>
        <w:tabs>
          <w:tab w:val="left" w:pos="7371"/>
        </w:tabs>
        <w:spacing w:before="120"/>
        <w:ind w:left="1134" w:right="3493" w:hanging="567"/>
      </w:pPr>
    </w:p>
    <w:p w:rsidR="00434D58" w:rsidRPr="00E60CAA" w:rsidRDefault="00434D58" w:rsidP="00434D58">
      <w:pPr>
        <w:tabs>
          <w:tab w:val="left" w:pos="7371"/>
        </w:tabs>
        <w:spacing w:after="1080"/>
        <w:ind w:left="1134" w:right="3491"/>
      </w:pPr>
      <w:r w:rsidRPr="00E60CAA">
        <w:t xml:space="preserve">Jászkarajenő, 2016. szeptember 15. </w:t>
      </w:r>
    </w:p>
    <w:p w:rsidR="00434D58" w:rsidRPr="00E60CAA" w:rsidRDefault="00434D58" w:rsidP="00DD2E23">
      <w:pPr>
        <w:tabs>
          <w:tab w:val="left" w:pos="1134"/>
          <w:tab w:val="left" w:leader="dot" w:pos="4536"/>
          <w:tab w:val="left" w:pos="6804"/>
          <w:tab w:val="left" w:leader="dot" w:pos="10206"/>
        </w:tabs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434D58" w:rsidRPr="00E60CAA" w:rsidRDefault="00434D58" w:rsidP="00DD2E23">
      <w:pPr>
        <w:tabs>
          <w:tab w:val="center" w:pos="2835"/>
          <w:tab w:val="center" w:pos="8505"/>
        </w:tabs>
      </w:pPr>
      <w:r w:rsidRPr="00E60CAA">
        <w:tab/>
      </w:r>
      <w:proofErr w:type="gramStart"/>
      <w:r w:rsidRPr="00E60CAA">
        <w:t>pedagógus</w:t>
      </w:r>
      <w:proofErr w:type="gramEnd"/>
      <w:r w:rsidRPr="00E60CAA">
        <w:tab/>
        <w:t>igazgató</w:t>
      </w:r>
    </w:p>
    <w:p w:rsidR="002B4258" w:rsidRPr="00434D58" w:rsidRDefault="002B4258" w:rsidP="00434D58"/>
    <w:p w:rsidR="00DD2E23" w:rsidRDefault="00DD2E23" w:rsidP="003E008D">
      <w:pPr>
        <w:rPr>
          <w:rFonts w:ascii="Monotype Corsiva" w:hAnsi="Monotype Corsiva"/>
          <w:sz w:val="48"/>
          <w:szCs w:val="48"/>
        </w:rPr>
        <w:sectPr w:rsidR="00DD2E23" w:rsidSect="00DD2E23">
          <w:pgSz w:w="11905" w:h="16837" w:code="9"/>
          <w:pgMar w:top="720" w:right="720" w:bottom="720" w:left="720" w:header="0" w:footer="6" w:gutter="0"/>
          <w:cols w:space="720"/>
          <w:vAlign w:val="center"/>
          <w:noEndnote/>
          <w:docGrid w:linePitch="360"/>
        </w:sectPr>
      </w:pPr>
    </w:p>
    <w:p w:rsidR="005021ED" w:rsidRPr="003E008D" w:rsidRDefault="00101153" w:rsidP="003E008D">
      <w:pPr>
        <w:rPr>
          <w:rFonts w:ascii="Monotype Corsiva" w:hAnsi="Monotype Corsiva"/>
          <w:sz w:val="48"/>
          <w:szCs w:val="48"/>
        </w:rPr>
      </w:pPr>
      <w:r w:rsidRPr="003E008D">
        <w:rPr>
          <w:rFonts w:ascii="Monotype Corsiva" w:hAnsi="Monotype Corsiva"/>
          <w:sz w:val="48"/>
          <w:szCs w:val="48"/>
        </w:rPr>
        <w:lastRenderedPageBreak/>
        <w:t>Általános célok</w:t>
      </w:r>
      <w:bookmarkEnd w:id="0"/>
    </w:p>
    <w:p w:rsidR="005021ED" w:rsidRPr="0003286F" w:rsidRDefault="00101153" w:rsidP="0003286F">
      <w:pPr>
        <w:pStyle w:val="Listaszerbekezds"/>
        <w:numPr>
          <w:ilvl w:val="0"/>
          <w:numId w:val="6"/>
        </w:numPr>
        <w:jc w:val="both"/>
      </w:pPr>
      <w:r w:rsidRPr="0003286F">
        <w:t>Az egyéni képességeknek megfelelő éneklési biztonság kialakítása.</w:t>
      </w:r>
    </w:p>
    <w:p w:rsidR="005021ED" w:rsidRPr="0003286F" w:rsidRDefault="00101153" w:rsidP="0003286F">
      <w:pPr>
        <w:pStyle w:val="Listaszerbekezds"/>
        <w:numPr>
          <w:ilvl w:val="0"/>
          <w:numId w:val="6"/>
        </w:numPr>
        <w:jc w:val="both"/>
      </w:pPr>
      <w:r w:rsidRPr="0003286F">
        <w:t>A többszólamú énekléshez szükséges fegyelem és egyéni koncentráció kialakítása.</w:t>
      </w:r>
    </w:p>
    <w:p w:rsidR="005021ED" w:rsidRPr="0003286F" w:rsidRDefault="00101153" w:rsidP="0003286F">
      <w:pPr>
        <w:pStyle w:val="Listaszerbekezds"/>
        <w:numPr>
          <w:ilvl w:val="0"/>
          <w:numId w:val="6"/>
        </w:numPr>
        <w:jc w:val="both"/>
      </w:pPr>
      <w:r w:rsidRPr="0003286F">
        <w:t>A kórus adottságainak megfelelő, színvonalas közreműködés az iskolai és községi rendezvényeken.</w:t>
      </w:r>
    </w:p>
    <w:p w:rsidR="005021ED" w:rsidRPr="0003286F" w:rsidRDefault="00101153" w:rsidP="0003286F">
      <w:pPr>
        <w:pStyle w:val="Listaszerbekezds"/>
        <w:numPr>
          <w:ilvl w:val="0"/>
          <w:numId w:val="6"/>
        </w:numPr>
        <w:jc w:val="both"/>
      </w:pPr>
      <w:r w:rsidRPr="0003286F">
        <w:t>A folyamatosan változó összetételt is figyelembe véve, viszonylag állandó repertoár kialakítása a következő témakörökön belül:</w:t>
      </w:r>
    </w:p>
    <w:p w:rsidR="005021ED" w:rsidRPr="0003286F" w:rsidRDefault="00101153" w:rsidP="0003286F">
      <w:pPr>
        <w:pStyle w:val="Listaszerbekezds"/>
        <w:numPr>
          <w:ilvl w:val="0"/>
          <w:numId w:val="7"/>
        </w:numPr>
        <w:ind w:left="1276"/>
        <w:jc w:val="both"/>
      </w:pPr>
      <w:bookmarkStart w:id="2" w:name="bookmark1"/>
      <w:r w:rsidRPr="0003286F">
        <w:t>népdalok</w:t>
      </w:r>
      <w:bookmarkEnd w:id="2"/>
    </w:p>
    <w:p w:rsidR="005021ED" w:rsidRPr="0003286F" w:rsidRDefault="00101153" w:rsidP="0003286F">
      <w:pPr>
        <w:pStyle w:val="Listaszerbekezds"/>
        <w:numPr>
          <w:ilvl w:val="0"/>
          <w:numId w:val="7"/>
        </w:numPr>
        <w:ind w:left="1276"/>
        <w:jc w:val="both"/>
      </w:pPr>
      <w:r w:rsidRPr="0003286F">
        <w:t>egy- és kétszólamú népdalfeldolgozások</w:t>
      </w:r>
    </w:p>
    <w:p w:rsidR="005021ED" w:rsidRPr="0003286F" w:rsidRDefault="00101153" w:rsidP="0003286F">
      <w:pPr>
        <w:pStyle w:val="Listaszerbekezds"/>
        <w:numPr>
          <w:ilvl w:val="0"/>
          <w:numId w:val="7"/>
        </w:numPr>
        <w:ind w:left="1276"/>
        <w:jc w:val="both"/>
      </w:pPr>
      <w:bookmarkStart w:id="3" w:name="bookmark2"/>
      <w:r w:rsidRPr="0003286F">
        <w:t>Október 23.</w:t>
      </w:r>
      <w:bookmarkEnd w:id="3"/>
    </w:p>
    <w:p w:rsidR="005021ED" w:rsidRPr="0003286F" w:rsidRDefault="00101153" w:rsidP="0003286F">
      <w:pPr>
        <w:pStyle w:val="Listaszerbekezds"/>
        <w:numPr>
          <w:ilvl w:val="0"/>
          <w:numId w:val="7"/>
        </w:numPr>
        <w:ind w:left="1276"/>
        <w:jc w:val="both"/>
      </w:pPr>
      <w:bookmarkStart w:id="4" w:name="bookmark3"/>
      <w:r w:rsidRPr="0003286F">
        <w:t>Télapó, Karácsony</w:t>
      </w:r>
      <w:bookmarkEnd w:id="4"/>
    </w:p>
    <w:p w:rsidR="005021ED" w:rsidRPr="0003286F" w:rsidRDefault="00101153" w:rsidP="0003286F">
      <w:pPr>
        <w:pStyle w:val="Listaszerbekezds"/>
        <w:numPr>
          <w:ilvl w:val="0"/>
          <w:numId w:val="7"/>
        </w:numPr>
        <w:ind w:left="1276"/>
        <w:jc w:val="both"/>
      </w:pPr>
      <w:bookmarkStart w:id="5" w:name="bookmark4"/>
      <w:r w:rsidRPr="0003286F">
        <w:t>Március 15.</w:t>
      </w:r>
      <w:bookmarkEnd w:id="5"/>
    </w:p>
    <w:p w:rsidR="005021ED" w:rsidRPr="0003286F" w:rsidRDefault="00101153" w:rsidP="0003286F">
      <w:pPr>
        <w:pStyle w:val="Listaszerbekezds"/>
        <w:numPr>
          <w:ilvl w:val="0"/>
          <w:numId w:val="7"/>
        </w:numPr>
        <w:ind w:left="1276"/>
        <w:jc w:val="both"/>
      </w:pPr>
      <w:bookmarkStart w:id="6" w:name="bookmark5"/>
      <w:r w:rsidRPr="0003286F">
        <w:t>Ballagás, Tanévzáró</w:t>
      </w:r>
      <w:bookmarkEnd w:id="6"/>
    </w:p>
    <w:p w:rsidR="005021ED" w:rsidRPr="0003286F" w:rsidRDefault="00101153" w:rsidP="0003286F">
      <w:pPr>
        <w:pStyle w:val="Listaszerbekezds"/>
        <w:numPr>
          <w:ilvl w:val="0"/>
          <w:numId w:val="6"/>
        </w:numPr>
        <w:jc w:val="both"/>
      </w:pPr>
      <w:r w:rsidRPr="0003286F">
        <w:t>Az intonációs és beéneklő gyakorlatokkal kapcsolatos, helyes értelmi és érzelmi magatartás kialakítása.</w:t>
      </w:r>
    </w:p>
    <w:p w:rsidR="005021ED" w:rsidRPr="0003286F" w:rsidRDefault="00101153" w:rsidP="0003286F">
      <w:pPr>
        <w:pStyle w:val="Listaszerbekezds"/>
        <w:numPr>
          <w:ilvl w:val="0"/>
          <w:numId w:val="6"/>
        </w:numPr>
        <w:jc w:val="both"/>
      </w:pPr>
      <w:r w:rsidRPr="0003286F">
        <w:t>(A beéneklés eszköz, nem öncélú foglalatosság.) Az énekkari hangképzés minőségi szinten tartása.</w:t>
      </w:r>
    </w:p>
    <w:p w:rsidR="005021ED" w:rsidRPr="0003286F" w:rsidRDefault="00101153" w:rsidP="0003286F">
      <w:pPr>
        <w:pStyle w:val="Listaszerbekezds"/>
        <w:numPr>
          <w:ilvl w:val="0"/>
          <w:numId w:val="6"/>
        </w:numPr>
        <w:jc w:val="both"/>
      </w:pPr>
      <w:r w:rsidRPr="0003286F">
        <w:t>Bepillantást nyújtani a többszólamú zene világába és alapos áttekintéssel rendelkezni az egyszólamú éneklés</w:t>
      </w:r>
    </w:p>
    <w:p w:rsidR="005021ED" w:rsidRPr="0003286F" w:rsidRDefault="00101153" w:rsidP="0003286F">
      <w:pPr>
        <w:pStyle w:val="Listaszerbekezds"/>
        <w:numPr>
          <w:ilvl w:val="0"/>
          <w:numId w:val="6"/>
        </w:numPr>
        <w:jc w:val="both"/>
      </w:pPr>
      <w:r w:rsidRPr="0003286F">
        <w:t>műfajai között.</w:t>
      </w:r>
    </w:p>
    <w:p w:rsidR="005021ED" w:rsidRPr="0003286F" w:rsidRDefault="00101153" w:rsidP="0003286F">
      <w:pPr>
        <w:pStyle w:val="Listaszerbekezds"/>
        <w:numPr>
          <w:ilvl w:val="0"/>
          <w:numId w:val="6"/>
        </w:numPr>
        <w:jc w:val="both"/>
      </w:pPr>
      <w:r w:rsidRPr="0003286F">
        <w:t>Az énekkari tagok zenéhez való érzelmi kötődésének kialakítása. Az éneklés ne feladat legyen, hanem</w:t>
      </w:r>
    </w:p>
    <w:p w:rsidR="005021ED" w:rsidRPr="0003286F" w:rsidRDefault="00101153" w:rsidP="0003286F">
      <w:pPr>
        <w:pStyle w:val="Listaszerbekezds"/>
        <w:numPr>
          <w:ilvl w:val="0"/>
          <w:numId w:val="6"/>
        </w:numPr>
        <w:jc w:val="both"/>
      </w:pPr>
      <w:r w:rsidRPr="0003286F">
        <w:t>mindennapi természetes tevékenység, a kórusművek tanulása pedig ne erőpróba legyen, hanem egy újfajta hangzásvilág felfedezése.</w:t>
      </w:r>
    </w:p>
    <w:p w:rsidR="005021ED" w:rsidRPr="003E008D" w:rsidRDefault="00101153" w:rsidP="003E008D">
      <w:pPr>
        <w:rPr>
          <w:rFonts w:ascii="Monotype Corsiva" w:hAnsi="Monotype Corsiva"/>
          <w:sz w:val="48"/>
          <w:szCs w:val="48"/>
        </w:rPr>
      </w:pPr>
      <w:bookmarkStart w:id="7" w:name="bookmark6"/>
      <w:r w:rsidRPr="003E008D">
        <w:rPr>
          <w:rFonts w:ascii="Monotype Corsiva" w:hAnsi="Monotype Corsiva"/>
          <w:sz w:val="48"/>
          <w:szCs w:val="48"/>
        </w:rPr>
        <w:t>Feladatok:</w:t>
      </w:r>
      <w:bookmarkEnd w:id="7"/>
    </w:p>
    <w:p w:rsidR="005021ED" w:rsidRPr="00E31BF4" w:rsidRDefault="00101153" w:rsidP="0003286F">
      <w:pPr>
        <w:pStyle w:val="Listaszerbekezds"/>
        <w:numPr>
          <w:ilvl w:val="0"/>
          <w:numId w:val="5"/>
        </w:numPr>
      </w:pPr>
      <w:r w:rsidRPr="00E31BF4">
        <w:t>Hangképző és intonációs gyakorlatok minél szélesebb választékának megtanítása és gyakorlati alkalmazása.</w:t>
      </w:r>
    </w:p>
    <w:p w:rsidR="005021ED" w:rsidRPr="00E31BF4" w:rsidRDefault="00101153" w:rsidP="0003286F">
      <w:pPr>
        <w:pStyle w:val="Listaszerbekezds"/>
        <w:numPr>
          <w:ilvl w:val="0"/>
          <w:numId w:val="5"/>
        </w:numPr>
      </w:pPr>
      <w:r w:rsidRPr="00E31BF4">
        <w:t>( Egy- és többszólamú, hangzásjavító valamint hangterjedelem növelő.)</w:t>
      </w:r>
    </w:p>
    <w:p w:rsidR="005021ED" w:rsidRPr="00E31BF4" w:rsidRDefault="00101153" w:rsidP="0003286F">
      <w:pPr>
        <w:pStyle w:val="Listaszerbekezds"/>
        <w:numPr>
          <w:ilvl w:val="0"/>
          <w:numId w:val="5"/>
        </w:numPr>
      </w:pPr>
      <w:r w:rsidRPr="00E31BF4">
        <w:t>A kottaolvasási készség eszközzé alakítása.</w:t>
      </w:r>
    </w:p>
    <w:p w:rsidR="005021ED" w:rsidRPr="00E31BF4" w:rsidRDefault="00101153" w:rsidP="0003286F">
      <w:pPr>
        <w:pStyle w:val="Listaszerbekezds"/>
        <w:numPr>
          <w:ilvl w:val="0"/>
          <w:numId w:val="5"/>
        </w:numPr>
      </w:pPr>
      <w:r w:rsidRPr="00E31BF4">
        <w:t>A melodikus hallás mellett alapfokon kibontakoztatni a harmonikus hallást.</w:t>
      </w:r>
    </w:p>
    <w:p w:rsidR="005021ED" w:rsidRPr="00E31BF4" w:rsidRDefault="00101153" w:rsidP="0003286F">
      <w:pPr>
        <w:pStyle w:val="Listaszerbekezds"/>
        <w:numPr>
          <w:ilvl w:val="0"/>
          <w:numId w:val="5"/>
        </w:numPr>
      </w:pPr>
      <w:r w:rsidRPr="00E31BF4">
        <w:t>A tiszta intonációra való törekvés.</w:t>
      </w:r>
    </w:p>
    <w:p w:rsidR="005021ED" w:rsidRPr="00E31BF4" w:rsidRDefault="00101153" w:rsidP="0003286F">
      <w:pPr>
        <w:pStyle w:val="Listaszerbekezds"/>
        <w:numPr>
          <w:ilvl w:val="0"/>
          <w:numId w:val="5"/>
        </w:numPr>
      </w:pPr>
      <w:r w:rsidRPr="00E31BF4">
        <w:t>A szólamok közti kiegyenlítettségre való törekvés.</w:t>
      </w:r>
    </w:p>
    <w:p w:rsidR="005021ED" w:rsidRPr="00E31BF4" w:rsidRDefault="00101153" w:rsidP="0003286F">
      <w:pPr>
        <w:pStyle w:val="Listaszerbekezds"/>
        <w:numPr>
          <w:ilvl w:val="0"/>
          <w:numId w:val="5"/>
        </w:numPr>
      </w:pPr>
      <w:r w:rsidRPr="00E31BF4">
        <w:t xml:space="preserve">A kiegyenlített és tiszta </w:t>
      </w:r>
      <w:proofErr w:type="spellStart"/>
      <w:r w:rsidRPr="00E31BF4">
        <w:t>unisono</w:t>
      </w:r>
      <w:proofErr w:type="spellEnd"/>
      <w:r w:rsidRPr="00E31BF4">
        <w:t xml:space="preserve"> megvalósítása.</w:t>
      </w:r>
    </w:p>
    <w:p w:rsidR="003E008D" w:rsidRDefault="003E008D" w:rsidP="003E008D">
      <w:pPr>
        <w:rPr>
          <w:rFonts w:ascii="Monotype Corsiva" w:hAnsi="Monotype Corsiva"/>
          <w:sz w:val="48"/>
          <w:szCs w:val="48"/>
        </w:rPr>
      </w:pPr>
      <w:bookmarkStart w:id="8" w:name="bookmark7"/>
      <w:r>
        <w:rPr>
          <w:rFonts w:ascii="Monotype Corsiva" w:hAnsi="Monotype Corsiva"/>
          <w:sz w:val="48"/>
          <w:szCs w:val="48"/>
        </w:rPr>
        <w:br w:type="page"/>
      </w:r>
    </w:p>
    <w:p w:rsidR="005021ED" w:rsidRPr="003E008D" w:rsidRDefault="00101153" w:rsidP="003E008D">
      <w:pPr>
        <w:rPr>
          <w:rFonts w:ascii="Monotype Corsiva" w:hAnsi="Monotype Corsiva"/>
          <w:sz w:val="48"/>
          <w:szCs w:val="48"/>
        </w:rPr>
      </w:pPr>
      <w:r w:rsidRPr="003E008D">
        <w:rPr>
          <w:rFonts w:ascii="Monotype Corsiva" w:hAnsi="Monotype Corsiva"/>
          <w:sz w:val="48"/>
          <w:szCs w:val="48"/>
        </w:rPr>
        <w:lastRenderedPageBreak/>
        <w:t>Követelmények:</w:t>
      </w:r>
      <w:bookmarkEnd w:id="8"/>
    </w:p>
    <w:p w:rsidR="005021ED" w:rsidRPr="003E008D" w:rsidRDefault="00101153">
      <w:pPr>
        <w:pStyle w:val="Szvegtrzs20"/>
        <w:shd w:val="clear" w:color="auto" w:fill="auto"/>
        <w:spacing w:before="0"/>
        <w:ind w:left="320"/>
        <w:rPr>
          <w:rFonts w:ascii="Monotype Corsiva" w:hAnsi="Monotype Corsiva"/>
          <w:b w:val="0"/>
          <w:i w:val="0"/>
          <w:sz w:val="32"/>
          <w:szCs w:val="32"/>
          <w:u w:val="single"/>
        </w:rPr>
      </w:pPr>
      <w:r w:rsidRPr="003E008D">
        <w:rPr>
          <w:rFonts w:ascii="Monotype Corsiva" w:hAnsi="Monotype Corsiva"/>
          <w:b w:val="0"/>
          <w:i w:val="0"/>
          <w:sz w:val="32"/>
          <w:szCs w:val="32"/>
          <w:u w:val="single"/>
        </w:rPr>
        <w:t>5.-6. Osztály:</w:t>
      </w:r>
    </w:p>
    <w:p w:rsidR="005021ED" w:rsidRPr="00E31BF4" w:rsidRDefault="00101153" w:rsidP="0003286F">
      <w:pPr>
        <w:pStyle w:val="Listaszerbekezds"/>
        <w:numPr>
          <w:ilvl w:val="0"/>
          <w:numId w:val="8"/>
        </w:numPr>
      </w:pPr>
      <w:r w:rsidRPr="00E31BF4">
        <w:t>Tudjon az énekkar szép előadásban, tisztán, gondos szövegmondással az érzelmi tartalomnak megfelelően</w:t>
      </w:r>
    </w:p>
    <w:p w:rsidR="005021ED" w:rsidRPr="00E31BF4" w:rsidRDefault="00101153" w:rsidP="0003286F">
      <w:pPr>
        <w:pStyle w:val="Listaszerbekezds"/>
        <w:numPr>
          <w:ilvl w:val="0"/>
          <w:numId w:val="8"/>
        </w:numPr>
      </w:pPr>
      <w:r w:rsidRPr="00E31BF4">
        <w:t>énekelni.</w:t>
      </w:r>
    </w:p>
    <w:p w:rsidR="005021ED" w:rsidRPr="00E31BF4" w:rsidRDefault="00101153" w:rsidP="0003286F">
      <w:pPr>
        <w:pStyle w:val="Listaszerbekezds"/>
        <w:numPr>
          <w:ilvl w:val="0"/>
          <w:numId w:val="8"/>
        </w:numPr>
      </w:pPr>
      <w:r w:rsidRPr="00E31BF4">
        <w:t>A kórusvezetővel együttműködve maximális teljesítményt nyújtsanak a próbákon és a fellépéseken.</w:t>
      </w:r>
    </w:p>
    <w:p w:rsidR="005021ED" w:rsidRPr="00E31BF4" w:rsidRDefault="00101153" w:rsidP="0003286F">
      <w:pPr>
        <w:pStyle w:val="Listaszerbekezds"/>
        <w:numPr>
          <w:ilvl w:val="0"/>
          <w:numId w:val="8"/>
        </w:numPr>
      </w:pPr>
      <w:r w:rsidRPr="00E31BF4">
        <w:t>Iskolai, községi rendezvényeken egységes külsővel jelenjenek meg és képességeikhez mérten kiemelkedő teljesítményt nyújtsanak.</w:t>
      </w:r>
    </w:p>
    <w:p w:rsidR="005021ED" w:rsidRPr="003E008D" w:rsidRDefault="00101153">
      <w:pPr>
        <w:pStyle w:val="Szvegtrzs20"/>
        <w:shd w:val="clear" w:color="auto" w:fill="auto"/>
        <w:spacing w:before="0"/>
        <w:ind w:left="320"/>
        <w:rPr>
          <w:rFonts w:ascii="Monotype Corsiva" w:hAnsi="Monotype Corsiva"/>
          <w:b w:val="0"/>
          <w:i w:val="0"/>
          <w:sz w:val="32"/>
          <w:szCs w:val="32"/>
          <w:u w:val="single"/>
        </w:rPr>
      </w:pPr>
      <w:r w:rsidRPr="003E008D">
        <w:rPr>
          <w:rFonts w:ascii="Monotype Corsiva" w:hAnsi="Monotype Corsiva"/>
          <w:b w:val="0"/>
          <w:i w:val="0"/>
          <w:sz w:val="32"/>
          <w:szCs w:val="32"/>
          <w:u w:val="single"/>
        </w:rPr>
        <w:t>7.-8. Osztály:</w:t>
      </w:r>
    </w:p>
    <w:p w:rsidR="005021ED" w:rsidRPr="00E31BF4" w:rsidRDefault="00101153" w:rsidP="0003286F">
      <w:pPr>
        <w:pStyle w:val="Listaszerbekezds"/>
        <w:numPr>
          <w:ilvl w:val="0"/>
          <w:numId w:val="9"/>
        </w:numPr>
      </w:pPr>
      <w:r w:rsidRPr="00E31BF4">
        <w:t>Jussanak el egyéni képességeikhez mérten fejlettségük legmagasabb fokára.</w:t>
      </w:r>
    </w:p>
    <w:p w:rsidR="005021ED" w:rsidRPr="00E31BF4" w:rsidRDefault="00101153" w:rsidP="0003286F">
      <w:pPr>
        <w:pStyle w:val="Listaszerbekezds"/>
        <w:numPr>
          <w:ilvl w:val="0"/>
          <w:numId w:val="9"/>
        </w:numPr>
      </w:pPr>
      <w:r w:rsidRPr="00E31BF4">
        <w:t>Legyenek képesek teljes tehetségüket, szellemi kapacitásukat a kórus érdekének alárendelni.</w:t>
      </w:r>
    </w:p>
    <w:p w:rsidR="00A7076C" w:rsidRPr="00E31BF4" w:rsidRDefault="00101153" w:rsidP="0003286F">
      <w:pPr>
        <w:pStyle w:val="Listaszerbekezds"/>
        <w:numPr>
          <w:ilvl w:val="0"/>
          <w:numId w:val="9"/>
        </w:numPr>
      </w:pPr>
      <w:r w:rsidRPr="00E31BF4">
        <w:t>Egységes hangzóformálás és hangzáskultúra jellemezze az énekkart.</w:t>
      </w:r>
      <w:bookmarkStart w:id="9" w:name="bookmark8"/>
    </w:p>
    <w:p w:rsidR="00A7076C" w:rsidRDefault="00A7076C" w:rsidP="00A7076C">
      <w:pPr>
        <w:pStyle w:val="Szvegtrzs1"/>
        <w:shd w:val="clear" w:color="auto" w:fill="auto"/>
        <w:tabs>
          <w:tab w:val="left" w:pos="318"/>
        </w:tabs>
        <w:spacing w:before="0" w:line="278" w:lineRule="exact"/>
        <w:ind w:left="20" w:firstLine="0"/>
      </w:pPr>
      <w:r>
        <w:br w:type="page"/>
      </w:r>
    </w:p>
    <w:p w:rsidR="005021ED" w:rsidRPr="003E008D" w:rsidRDefault="00101153" w:rsidP="003E008D">
      <w:pPr>
        <w:spacing w:after="360"/>
        <w:jc w:val="center"/>
        <w:rPr>
          <w:rFonts w:ascii="Monotype Corsiva" w:hAnsi="Monotype Corsiva"/>
          <w:sz w:val="48"/>
          <w:szCs w:val="48"/>
        </w:rPr>
      </w:pPr>
      <w:r w:rsidRPr="003E008D">
        <w:rPr>
          <w:rFonts w:ascii="Monotype Corsiva" w:hAnsi="Monotype Corsiva"/>
          <w:sz w:val="48"/>
          <w:szCs w:val="48"/>
        </w:rPr>
        <w:lastRenderedPageBreak/>
        <w:t>Havi munkaterv</w:t>
      </w:r>
      <w:bookmarkEnd w:id="9"/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8229"/>
      </w:tblGrid>
      <w:tr w:rsidR="000D0963" w:rsidRPr="000D0963" w:rsidTr="002B4258">
        <w:trPr>
          <w:trHeight w:val="1361"/>
        </w:trPr>
        <w:tc>
          <w:tcPr>
            <w:tcW w:w="2376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Szeptember</w:t>
            </w:r>
          </w:p>
        </w:tc>
        <w:tc>
          <w:tcPr>
            <w:tcW w:w="8229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 xml:space="preserve">Az egységes hangzás kidolgozása </w:t>
            </w:r>
            <w:r w:rsidRPr="000D0963">
              <w:br/>
              <w:t>Egyszólamú dalok, kedvcsináló dallamok</w:t>
            </w:r>
          </w:p>
        </w:tc>
      </w:tr>
      <w:tr w:rsidR="000D0963" w:rsidRPr="000D0963" w:rsidTr="002B4258">
        <w:trPr>
          <w:trHeight w:val="1361"/>
        </w:trPr>
        <w:tc>
          <w:tcPr>
            <w:tcW w:w="2376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Október</w:t>
            </w:r>
          </w:p>
        </w:tc>
        <w:tc>
          <w:tcPr>
            <w:tcW w:w="8229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 xml:space="preserve">Az Október 23-i műsor előkészítése </w:t>
            </w:r>
            <w:r w:rsidRPr="000D0963">
              <w:br/>
              <w:t>Himnusz</w:t>
            </w:r>
          </w:p>
        </w:tc>
      </w:tr>
      <w:tr w:rsidR="000D0963" w:rsidRPr="000D0963" w:rsidTr="002B4258">
        <w:trPr>
          <w:trHeight w:val="1361"/>
        </w:trPr>
        <w:tc>
          <w:tcPr>
            <w:tcW w:w="2376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November</w:t>
            </w:r>
          </w:p>
        </w:tc>
        <w:tc>
          <w:tcPr>
            <w:tcW w:w="8229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Kísérletek a többszólamúságra</w:t>
            </w:r>
            <w:r w:rsidRPr="000D0963">
              <w:br/>
              <w:t>Kánonok, egyszerű többszólamúság (Szőnyi, Papp, Kodály)</w:t>
            </w:r>
          </w:p>
        </w:tc>
      </w:tr>
      <w:tr w:rsidR="000D0963" w:rsidRPr="000D0963" w:rsidTr="002B4258">
        <w:trPr>
          <w:trHeight w:val="1361"/>
        </w:trPr>
        <w:tc>
          <w:tcPr>
            <w:tcW w:w="2376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December</w:t>
            </w:r>
          </w:p>
        </w:tc>
        <w:tc>
          <w:tcPr>
            <w:tcW w:w="8229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Felkészülés a karácsonyi műsorra</w:t>
            </w:r>
            <w:r w:rsidRPr="000D0963">
              <w:br/>
              <w:t>Többszólamúság, gregorián szemelvények, más népek dalai</w:t>
            </w:r>
          </w:p>
        </w:tc>
      </w:tr>
      <w:tr w:rsidR="000D0963" w:rsidRPr="000D0963" w:rsidTr="002B4258">
        <w:trPr>
          <w:trHeight w:val="1361"/>
        </w:trPr>
        <w:tc>
          <w:tcPr>
            <w:tcW w:w="2376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Január</w:t>
            </w:r>
          </w:p>
        </w:tc>
        <w:tc>
          <w:tcPr>
            <w:tcW w:w="8229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 xml:space="preserve">Az </w:t>
            </w:r>
            <w:proofErr w:type="spellStart"/>
            <w:r w:rsidRPr="000D0963">
              <w:t>érzelemgazdag</w:t>
            </w:r>
            <w:proofErr w:type="spellEnd"/>
            <w:r w:rsidRPr="000D0963">
              <w:t xml:space="preserve"> előadás, a tiszta hangzóformálás </w:t>
            </w:r>
            <w:r w:rsidRPr="000D0963">
              <w:br/>
              <w:t>Magyar népdalok, népdalfeldolgozások</w:t>
            </w:r>
          </w:p>
        </w:tc>
      </w:tr>
      <w:tr w:rsidR="000D0963" w:rsidRPr="000D0963" w:rsidTr="002B4258">
        <w:trPr>
          <w:trHeight w:val="1361"/>
        </w:trPr>
        <w:tc>
          <w:tcPr>
            <w:tcW w:w="2376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Február</w:t>
            </w:r>
          </w:p>
        </w:tc>
        <w:tc>
          <w:tcPr>
            <w:tcW w:w="8229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Farsangi műsor, Március 15-i műsor</w:t>
            </w:r>
            <w:r w:rsidRPr="000D0963">
              <w:br/>
            </w:r>
            <w:proofErr w:type="gramStart"/>
            <w:r w:rsidRPr="000D0963">
              <w:t>A</w:t>
            </w:r>
            <w:proofErr w:type="gramEnd"/>
            <w:r w:rsidRPr="000D0963">
              <w:t xml:space="preserve"> </w:t>
            </w:r>
            <w:proofErr w:type="spellStart"/>
            <w:r w:rsidRPr="000D0963">
              <w:t>szabadonválasztott</w:t>
            </w:r>
            <w:proofErr w:type="spellEnd"/>
            <w:r w:rsidRPr="000D0963">
              <w:t xml:space="preserve"> műfaj dalai (pop-rock) </w:t>
            </w:r>
            <w:r w:rsidRPr="000D0963">
              <w:br/>
              <w:t>Kossuth nóták és feldolgozásaik</w:t>
            </w:r>
          </w:p>
        </w:tc>
      </w:tr>
      <w:tr w:rsidR="000D0963" w:rsidRPr="000D0963" w:rsidTr="002B4258">
        <w:trPr>
          <w:trHeight w:val="1361"/>
        </w:trPr>
        <w:tc>
          <w:tcPr>
            <w:tcW w:w="2376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Március</w:t>
            </w:r>
          </w:p>
        </w:tc>
        <w:tc>
          <w:tcPr>
            <w:tcW w:w="8229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 xml:space="preserve">Március 15-i műsor </w:t>
            </w:r>
            <w:r w:rsidRPr="000D0963">
              <w:br/>
              <w:t>Többszólamúság</w:t>
            </w:r>
          </w:p>
        </w:tc>
      </w:tr>
      <w:tr w:rsidR="000D0963" w:rsidRPr="000D0963" w:rsidTr="002B4258">
        <w:trPr>
          <w:trHeight w:val="1361"/>
        </w:trPr>
        <w:tc>
          <w:tcPr>
            <w:tcW w:w="2376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Április</w:t>
            </w:r>
          </w:p>
        </w:tc>
        <w:tc>
          <w:tcPr>
            <w:tcW w:w="8229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A tavasz dalai</w:t>
            </w:r>
            <w:r w:rsidRPr="000D0963">
              <w:br/>
              <w:t xml:space="preserve">Többszólamúság, kánonok, kedvcsináló dalok </w:t>
            </w:r>
            <w:r w:rsidRPr="000D0963">
              <w:br/>
              <w:t xml:space="preserve">Az </w:t>
            </w:r>
            <w:proofErr w:type="spellStart"/>
            <w:r w:rsidRPr="000D0963">
              <w:t>anyáknapi</w:t>
            </w:r>
            <w:proofErr w:type="spellEnd"/>
            <w:r w:rsidRPr="000D0963">
              <w:t xml:space="preserve"> műsor előkészítése</w:t>
            </w:r>
          </w:p>
        </w:tc>
      </w:tr>
      <w:tr w:rsidR="000D0963" w:rsidRPr="000D0963" w:rsidTr="002B4258">
        <w:trPr>
          <w:trHeight w:val="1361"/>
        </w:trPr>
        <w:tc>
          <w:tcPr>
            <w:tcW w:w="2376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Május</w:t>
            </w:r>
          </w:p>
        </w:tc>
        <w:tc>
          <w:tcPr>
            <w:tcW w:w="8229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 xml:space="preserve">Tanévzáró, Ballagás </w:t>
            </w:r>
            <w:r w:rsidRPr="000D0963">
              <w:br/>
              <w:t xml:space="preserve">Többszólamúság, </w:t>
            </w:r>
            <w:proofErr w:type="spellStart"/>
            <w:r w:rsidRPr="000D0963">
              <w:t>szabadonválasztott</w:t>
            </w:r>
            <w:proofErr w:type="spellEnd"/>
          </w:p>
        </w:tc>
      </w:tr>
      <w:tr w:rsidR="000D0963" w:rsidRPr="00A7076C" w:rsidTr="002B4258">
        <w:trPr>
          <w:trHeight w:val="1361"/>
        </w:trPr>
        <w:tc>
          <w:tcPr>
            <w:tcW w:w="2376" w:type="dxa"/>
            <w:vAlign w:val="center"/>
          </w:tcPr>
          <w:p w:rsidR="000D0963" w:rsidRPr="000D0963" w:rsidRDefault="000D0963" w:rsidP="002B4258">
            <w:pPr>
              <w:jc w:val="center"/>
            </w:pPr>
            <w:r w:rsidRPr="000D0963">
              <w:t>Június</w:t>
            </w:r>
          </w:p>
        </w:tc>
        <w:tc>
          <w:tcPr>
            <w:tcW w:w="8229" w:type="dxa"/>
            <w:vAlign w:val="center"/>
          </w:tcPr>
          <w:p w:rsidR="000D0963" w:rsidRPr="00A7076C" w:rsidRDefault="000D0963" w:rsidP="002B4258">
            <w:pPr>
              <w:jc w:val="center"/>
            </w:pPr>
            <w:r w:rsidRPr="000D0963">
              <w:t>Kívánság szerint</w:t>
            </w:r>
            <w:r w:rsidRPr="000D0963">
              <w:br/>
              <w:t>Tábori dalok, könnyűzene stb.</w:t>
            </w:r>
          </w:p>
        </w:tc>
      </w:tr>
    </w:tbl>
    <w:p w:rsidR="005021ED" w:rsidRPr="00A7076C" w:rsidRDefault="005021ED" w:rsidP="000D0963"/>
    <w:sectPr w:rsidR="005021ED" w:rsidRPr="00A7076C" w:rsidSect="00A7076C"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DF" w:rsidRDefault="006809DF">
      <w:r>
        <w:separator/>
      </w:r>
    </w:p>
  </w:endnote>
  <w:endnote w:type="continuationSeparator" w:id="0">
    <w:p w:rsidR="006809DF" w:rsidRDefault="0068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DF" w:rsidRDefault="006809DF"/>
  </w:footnote>
  <w:footnote w:type="continuationSeparator" w:id="0">
    <w:p w:rsidR="006809DF" w:rsidRDefault="006809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08BE0618"/>
    <w:multiLevelType w:val="hybridMultilevel"/>
    <w:tmpl w:val="E3C6A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9C2"/>
    <w:multiLevelType w:val="multilevel"/>
    <w:tmpl w:val="6D98F00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hu"/>
      </w:rPr>
    </w:lvl>
    <w:lvl w:ilvl="1">
      <w:start w:val="4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hu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hu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hu"/>
      </w:rPr>
    </w:lvl>
    <w:lvl w:ilvl="4">
      <w:start w:val="1"/>
      <w:numFmt w:val="decimal"/>
      <w:lvlText w:val="%5.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h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E02DB"/>
    <w:multiLevelType w:val="hybridMultilevel"/>
    <w:tmpl w:val="53E285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03A79"/>
    <w:multiLevelType w:val="multilevel"/>
    <w:tmpl w:val="E96EC95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407A56"/>
    <w:multiLevelType w:val="hybridMultilevel"/>
    <w:tmpl w:val="0CF46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75E67"/>
    <w:multiLevelType w:val="hybridMultilevel"/>
    <w:tmpl w:val="C8285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E271E"/>
    <w:multiLevelType w:val="hybridMultilevel"/>
    <w:tmpl w:val="BC860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435D2"/>
    <w:multiLevelType w:val="hybridMultilevel"/>
    <w:tmpl w:val="F5FC82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5DE"/>
    <w:multiLevelType w:val="hybridMultilevel"/>
    <w:tmpl w:val="8F82D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021ED"/>
    <w:rsid w:val="0003286F"/>
    <w:rsid w:val="000D0963"/>
    <w:rsid w:val="00101153"/>
    <w:rsid w:val="002B4258"/>
    <w:rsid w:val="00367C3A"/>
    <w:rsid w:val="003E008D"/>
    <w:rsid w:val="00434D58"/>
    <w:rsid w:val="00491C9A"/>
    <w:rsid w:val="005021ED"/>
    <w:rsid w:val="006809DF"/>
    <w:rsid w:val="00703C3B"/>
    <w:rsid w:val="00953008"/>
    <w:rsid w:val="00A7076C"/>
    <w:rsid w:val="00DD2E23"/>
    <w:rsid w:val="00E31BF4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Cmsor1">
    <w:name w:val="Címsor #1_"/>
    <w:basedOn w:val="Bekezdsalapbettpusa"/>
    <w:link w:val="Cmsor1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Szvegtrzs">
    <w:name w:val="Szövegtörzs_"/>
    <w:basedOn w:val="Bekezdsalapbettpusa"/>
    <w:link w:val="Szvegtrzs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Cmsor2">
    <w:name w:val="Címsor #2_"/>
    <w:basedOn w:val="Bekezdsalapbettpusa"/>
    <w:link w:val="Cmsor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Szvegtrzs2">
    <w:name w:val="Szövegtörzs (2)_"/>
    <w:basedOn w:val="Bekezdsalapbettpusa"/>
    <w:link w:val="Szvegtrzs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Szvegtrzs3">
    <w:name w:val="Szövegtörzs (3)_"/>
    <w:basedOn w:val="Bekezdsalapbettpusa"/>
    <w:link w:val="Szvegtrzs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Szvegtrzs3Trkz-1pt">
    <w:name w:val="Szövegtörzs (3) + Térköz -1 pt"/>
    <w:basedOn w:val="Szvegtrzs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Cmsor12">
    <w:name w:val="Címsor #1 (2)_"/>
    <w:basedOn w:val="Bekezdsalapbettpusa"/>
    <w:link w:val="Cmsor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40"/>
      <w:szCs w:val="40"/>
    </w:rPr>
  </w:style>
  <w:style w:type="character" w:customStyle="1" w:styleId="Szvegtrzs3Batang20ptFlkvrTrkz0pt">
    <w:name w:val="Szövegtörzs (3) + Batang;20 pt;Félkövér;Térköz 0 pt"/>
    <w:basedOn w:val="Szvegtrzs3"/>
    <w:rPr>
      <w:rFonts w:ascii="Batang" w:eastAsia="Batang" w:hAnsi="Batang" w:cs="Batang"/>
      <w:b/>
      <w:bCs/>
      <w:i w:val="0"/>
      <w:iCs w:val="0"/>
      <w:smallCaps w:val="0"/>
      <w:strike w:val="0"/>
      <w:spacing w:val="-10"/>
      <w:sz w:val="40"/>
      <w:szCs w:val="40"/>
    </w:rPr>
  </w:style>
  <w:style w:type="character" w:customStyle="1" w:styleId="Szvegtrzs4">
    <w:name w:val="Szövegtörzs (4)_"/>
    <w:basedOn w:val="Bekezdsalapbettpusa"/>
    <w:link w:val="Szvegtrzs4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300" w:line="0" w:lineRule="atLeast"/>
      <w:ind w:hanging="300"/>
      <w:outlineLvl w:val="0"/>
    </w:pPr>
    <w:rPr>
      <w:rFonts w:ascii="Batang" w:eastAsia="Batang" w:hAnsi="Batang" w:cs="Batang"/>
      <w:b/>
      <w:bCs/>
      <w:i/>
      <w:iCs/>
      <w:spacing w:val="-10"/>
      <w:sz w:val="40"/>
      <w:szCs w:val="40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before="300" w:line="283" w:lineRule="exact"/>
      <w:ind w:hanging="300"/>
    </w:pPr>
    <w:rPr>
      <w:rFonts w:ascii="Bookman Old Style" w:eastAsia="Bookman Old Style" w:hAnsi="Bookman Old Style" w:cs="Bookman Old Style"/>
      <w:i/>
      <w:iCs/>
      <w:spacing w:val="-20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line="283" w:lineRule="exact"/>
      <w:outlineLvl w:val="1"/>
    </w:pPr>
    <w:rPr>
      <w:rFonts w:ascii="Bookman Old Style" w:eastAsia="Bookman Old Style" w:hAnsi="Bookman Old Style" w:cs="Bookman Old Style"/>
      <w:i/>
      <w:iCs/>
      <w:spacing w:val="-2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60" w:line="278" w:lineRule="exact"/>
      <w:ind w:hanging="300"/>
    </w:pPr>
    <w:rPr>
      <w:rFonts w:ascii="Batang" w:eastAsia="Batang" w:hAnsi="Batang" w:cs="Batang"/>
      <w:b/>
      <w:bCs/>
      <w:i/>
      <w:iCs/>
      <w:sz w:val="19"/>
      <w:szCs w:val="19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1200" w:after="300" w:line="374" w:lineRule="exact"/>
      <w:ind w:hanging="1680"/>
    </w:pPr>
    <w:rPr>
      <w:rFonts w:ascii="Bookman Old Style" w:eastAsia="Bookman Old Style" w:hAnsi="Bookman Old Style" w:cs="Bookman Old Style"/>
      <w:i/>
      <w:iCs/>
    </w:rPr>
  </w:style>
  <w:style w:type="paragraph" w:customStyle="1" w:styleId="Cmsor120">
    <w:name w:val="Címsor #1 (2)"/>
    <w:basedOn w:val="Norml"/>
    <w:link w:val="Cmsor12"/>
    <w:pPr>
      <w:shd w:val="clear" w:color="auto" w:fill="FFFFFF"/>
      <w:spacing w:after="1200" w:line="0" w:lineRule="atLeast"/>
      <w:outlineLvl w:val="0"/>
    </w:pPr>
    <w:rPr>
      <w:rFonts w:ascii="Bookman Old Style" w:eastAsia="Bookman Old Style" w:hAnsi="Bookman Old Style" w:cs="Bookman Old Style"/>
      <w:i/>
      <w:iCs/>
      <w:spacing w:val="10"/>
      <w:sz w:val="40"/>
      <w:szCs w:val="40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360" w:line="0" w:lineRule="atLeast"/>
      <w:ind w:hanging="1680"/>
    </w:pPr>
    <w:rPr>
      <w:rFonts w:ascii="Batang" w:eastAsia="Batang" w:hAnsi="Batang" w:cs="Batang"/>
      <w:b/>
      <w:bCs/>
      <w:i/>
      <w:iCs/>
      <w:spacing w:val="-10"/>
      <w:sz w:val="40"/>
      <w:szCs w:val="40"/>
    </w:rPr>
  </w:style>
  <w:style w:type="table" w:styleId="Rcsostblzat">
    <w:name w:val="Table Grid"/>
    <w:basedOn w:val="Normltblzat"/>
    <w:uiPriority w:val="59"/>
    <w:rsid w:val="000D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03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412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User</dc:creator>
  <cp:lastModifiedBy>Silent User</cp:lastModifiedBy>
  <cp:revision>4</cp:revision>
  <dcterms:created xsi:type="dcterms:W3CDTF">2014-09-21T19:14:00Z</dcterms:created>
  <dcterms:modified xsi:type="dcterms:W3CDTF">2016-10-02T23:58:00Z</dcterms:modified>
</cp:coreProperties>
</file>