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AD" w:rsidRPr="00DE6B9F" w:rsidRDefault="004A44E4" w:rsidP="004A44E4">
      <w:pPr>
        <w:spacing w:before="480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E859AD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859AD" w:rsidRPr="00E60CAA" w:rsidRDefault="00E859AD" w:rsidP="00E859AD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859AD" w:rsidRPr="004A44E4" w:rsidRDefault="00E859AD" w:rsidP="00B0288A">
      <w:pPr>
        <w:tabs>
          <w:tab w:val="left" w:pos="7371"/>
        </w:tabs>
        <w:ind w:left="3119" w:right="3491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A pedagógus neve: </w:t>
      </w:r>
      <w:r w:rsidRPr="004A44E4">
        <w:rPr>
          <w:rFonts w:asciiTheme="minorHAnsi" w:hAnsiTheme="minorHAnsi" w:cstheme="minorHAnsi"/>
          <w:sz w:val="22"/>
        </w:rPr>
        <w:tab/>
        <w:t>Sági Lajos</w:t>
      </w:r>
    </w:p>
    <w:p w:rsidR="00E859AD" w:rsidRPr="004A44E4" w:rsidRDefault="00E859AD" w:rsidP="00B0288A">
      <w:pPr>
        <w:tabs>
          <w:tab w:val="left" w:pos="7371"/>
        </w:tabs>
        <w:ind w:left="3119" w:right="1953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Az iskola neve: </w:t>
      </w:r>
      <w:r w:rsidRPr="004A44E4">
        <w:rPr>
          <w:rFonts w:asciiTheme="minorHAnsi" w:hAnsiTheme="minorHAnsi" w:cstheme="minorHAnsi"/>
          <w:sz w:val="22"/>
        </w:rPr>
        <w:tab/>
        <w:t>Jászkarajenői Széchenyi István Általános Iskola</w:t>
      </w:r>
    </w:p>
    <w:p w:rsidR="00E859AD" w:rsidRPr="004A44E4" w:rsidRDefault="00E859AD" w:rsidP="00B0288A">
      <w:pPr>
        <w:tabs>
          <w:tab w:val="left" w:pos="7371"/>
        </w:tabs>
        <w:ind w:left="3119" w:right="3491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Műveltségi terület: </w:t>
      </w:r>
      <w:r w:rsidRPr="004A44E4">
        <w:rPr>
          <w:rFonts w:asciiTheme="minorHAnsi" w:hAnsiTheme="minorHAnsi" w:cstheme="minorHAnsi"/>
          <w:sz w:val="22"/>
        </w:rPr>
        <w:tab/>
      </w:r>
      <w:r w:rsidR="004A44E4" w:rsidRPr="004A44E4">
        <w:rPr>
          <w:rFonts w:asciiTheme="minorHAnsi" w:hAnsiTheme="minorHAnsi" w:cstheme="minorHAnsi"/>
          <w:sz w:val="22"/>
        </w:rPr>
        <w:t>Matematika</w:t>
      </w:r>
    </w:p>
    <w:p w:rsidR="00E859AD" w:rsidRPr="004A44E4" w:rsidRDefault="00E859AD" w:rsidP="00B0288A">
      <w:pPr>
        <w:tabs>
          <w:tab w:val="left" w:pos="7371"/>
        </w:tabs>
        <w:ind w:left="3119" w:right="3491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>Tantárgy:</w:t>
      </w:r>
      <w:r w:rsidRPr="004A44E4">
        <w:rPr>
          <w:rFonts w:asciiTheme="minorHAnsi" w:hAnsiTheme="minorHAnsi" w:cstheme="minorHAnsi"/>
          <w:sz w:val="22"/>
        </w:rPr>
        <w:tab/>
      </w:r>
      <w:r w:rsidR="004A44E4" w:rsidRPr="004A44E4">
        <w:rPr>
          <w:rFonts w:asciiTheme="minorHAnsi" w:hAnsiTheme="minorHAnsi" w:cstheme="minorHAnsi"/>
          <w:sz w:val="22"/>
        </w:rPr>
        <w:t>Matematika</w:t>
      </w:r>
    </w:p>
    <w:p w:rsidR="00E859AD" w:rsidRPr="004A44E4" w:rsidRDefault="00E859AD" w:rsidP="00B0288A">
      <w:pPr>
        <w:tabs>
          <w:tab w:val="left" w:pos="7371"/>
        </w:tabs>
        <w:ind w:left="3119" w:right="3491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A tantárgy éves és heti óraszáma: </w:t>
      </w:r>
      <w:r w:rsidRPr="004A44E4">
        <w:rPr>
          <w:rFonts w:asciiTheme="minorHAnsi" w:hAnsiTheme="minorHAnsi" w:cstheme="minorHAnsi"/>
          <w:sz w:val="22"/>
        </w:rPr>
        <w:tab/>
        <w:t>144/4</w:t>
      </w:r>
    </w:p>
    <w:p w:rsidR="00E859AD" w:rsidRPr="004A44E4" w:rsidRDefault="00E859AD" w:rsidP="00B0288A">
      <w:pPr>
        <w:tabs>
          <w:tab w:val="left" w:pos="7371"/>
        </w:tabs>
        <w:ind w:left="3119" w:right="3491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Osztály: </w:t>
      </w:r>
      <w:r w:rsidRPr="004A44E4">
        <w:rPr>
          <w:rFonts w:asciiTheme="minorHAnsi" w:hAnsiTheme="minorHAnsi" w:cstheme="minorHAnsi"/>
          <w:sz w:val="22"/>
        </w:rPr>
        <w:tab/>
        <w:t>7. osztály</w:t>
      </w:r>
    </w:p>
    <w:p w:rsidR="00E859AD" w:rsidRPr="004A44E4" w:rsidRDefault="00E859AD" w:rsidP="004A44E4">
      <w:pPr>
        <w:tabs>
          <w:tab w:val="left" w:pos="7371"/>
        </w:tabs>
        <w:spacing w:after="240"/>
        <w:ind w:left="3119" w:right="3493" w:hanging="709"/>
        <w:rPr>
          <w:rFonts w:asciiTheme="minorHAnsi" w:hAnsiTheme="minorHAnsi" w:cstheme="minorHAnsi"/>
          <w:sz w:val="22"/>
        </w:rPr>
      </w:pPr>
      <w:r w:rsidRPr="004A44E4">
        <w:rPr>
          <w:rFonts w:asciiTheme="minorHAnsi" w:hAnsiTheme="minorHAnsi" w:cstheme="minorHAnsi"/>
          <w:sz w:val="22"/>
        </w:rPr>
        <w:t xml:space="preserve">Felhasznált források: </w:t>
      </w:r>
    </w:p>
    <w:p w:rsidR="00E859AD" w:rsidRPr="00A50F2D" w:rsidRDefault="00E859AD" w:rsidP="00B0288A">
      <w:pPr>
        <w:pStyle w:val="Listaszerbekezds"/>
        <w:numPr>
          <w:ilvl w:val="0"/>
          <w:numId w:val="7"/>
        </w:numPr>
        <w:ind w:left="3119" w:hanging="284"/>
      </w:pPr>
      <w:r w:rsidRPr="00A50F2D">
        <w:t xml:space="preserve">NAT 2012.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E859AD" w:rsidRDefault="00E859AD" w:rsidP="00B0288A">
      <w:pPr>
        <w:pStyle w:val="Listaszerbekezds"/>
        <w:numPr>
          <w:ilvl w:val="0"/>
          <w:numId w:val="7"/>
        </w:numPr>
        <w:tabs>
          <w:tab w:val="left" w:pos="7371"/>
        </w:tabs>
        <w:spacing w:after="0"/>
        <w:ind w:left="3119" w:right="2095" w:hanging="284"/>
      </w:pPr>
      <w:r>
        <w:t>Matematika 7. Gondolkodni jó</w:t>
      </w:r>
      <w:proofErr w:type="gramStart"/>
      <w:r>
        <w:t>!,</w:t>
      </w:r>
      <w:proofErr w:type="gramEnd"/>
      <w:r>
        <w:t xml:space="preserve"> Hajdú Sándor – Czeglédi István, Műszaki Kiadó, 2013.</w:t>
      </w:r>
    </w:p>
    <w:p w:rsidR="00E859AD" w:rsidRDefault="00E859AD" w:rsidP="00B0288A">
      <w:pPr>
        <w:pStyle w:val="Listaszerbekezds"/>
        <w:numPr>
          <w:ilvl w:val="0"/>
          <w:numId w:val="7"/>
        </w:numPr>
        <w:tabs>
          <w:tab w:val="left" w:pos="7371"/>
        </w:tabs>
        <w:spacing w:after="0"/>
        <w:ind w:left="3119" w:right="1528" w:hanging="284"/>
      </w:pPr>
      <w:r>
        <w:t>Tanmenetjavaslat a Matematika 7. Gondolkodni jó! tankönyvhöz, Műszaki Kiadó, Budapest, 2013.</w:t>
      </w:r>
    </w:p>
    <w:p w:rsidR="00E859AD" w:rsidRPr="00E60CAA" w:rsidRDefault="00E859AD" w:rsidP="00B0288A">
      <w:pPr>
        <w:pStyle w:val="Listaszerbekezds"/>
        <w:numPr>
          <w:ilvl w:val="0"/>
          <w:numId w:val="7"/>
        </w:numPr>
        <w:tabs>
          <w:tab w:val="left" w:pos="7371"/>
        </w:tabs>
        <w:ind w:left="3119" w:right="3491" w:hanging="284"/>
      </w:pPr>
      <w:r>
        <w:t xml:space="preserve">Internetes források </w:t>
      </w:r>
    </w:p>
    <w:p w:rsidR="00E859AD" w:rsidRPr="004A44E4" w:rsidRDefault="00E859AD" w:rsidP="00E859AD">
      <w:pPr>
        <w:tabs>
          <w:tab w:val="left" w:pos="7371"/>
        </w:tabs>
        <w:spacing w:after="1080"/>
        <w:ind w:left="3969" w:right="3491"/>
        <w:rPr>
          <w:rFonts w:asciiTheme="minorHAnsi" w:hAnsiTheme="minorHAnsi" w:cstheme="minorHAnsi"/>
          <w:sz w:val="22"/>
          <w:szCs w:val="22"/>
        </w:rPr>
      </w:pPr>
      <w:r w:rsidRPr="004A44E4">
        <w:rPr>
          <w:rFonts w:asciiTheme="minorHAnsi" w:hAnsiTheme="minorHAnsi" w:cstheme="minorHAnsi"/>
          <w:sz w:val="22"/>
          <w:szCs w:val="22"/>
        </w:rPr>
        <w:t xml:space="preserve">Jászkarajenő, 2016. szeptember 15. </w:t>
      </w:r>
    </w:p>
    <w:p w:rsidR="00E859AD" w:rsidRPr="00E60CAA" w:rsidRDefault="00E859AD" w:rsidP="00E859AD">
      <w:pPr>
        <w:tabs>
          <w:tab w:val="left" w:pos="2835"/>
          <w:tab w:val="left" w:leader="dot" w:pos="6237"/>
          <w:tab w:val="left" w:pos="8789"/>
          <w:tab w:val="left" w:leader="dot" w:pos="12191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4A44E4" w:rsidRDefault="00E859AD" w:rsidP="004A44E4">
      <w:pPr>
        <w:tabs>
          <w:tab w:val="center" w:pos="4536"/>
          <w:tab w:val="center" w:pos="10490"/>
        </w:tabs>
        <w:rPr>
          <w:rFonts w:asciiTheme="minorHAnsi" w:hAnsiTheme="minorHAnsi" w:cstheme="minorHAnsi"/>
          <w:sz w:val="22"/>
        </w:rPr>
        <w:sectPr w:rsidR="004A44E4" w:rsidSect="00F45B4E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414" w:gutter="0"/>
          <w:pgNumType w:start="1"/>
          <w:cols w:space="708"/>
          <w:docGrid w:linePitch="360"/>
        </w:sectPr>
      </w:pPr>
      <w:r w:rsidRPr="00E60CAA">
        <w:tab/>
      </w:r>
      <w:proofErr w:type="gramStart"/>
      <w:r w:rsidRPr="004A44E4">
        <w:rPr>
          <w:rFonts w:asciiTheme="minorHAnsi" w:hAnsiTheme="minorHAnsi" w:cstheme="minorHAnsi"/>
          <w:sz w:val="22"/>
        </w:rPr>
        <w:t>pedagógus</w:t>
      </w:r>
      <w:proofErr w:type="gramEnd"/>
      <w:r w:rsidRPr="004A44E4">
        <w:rPr>
          <w:rFonts w:asciiTheme="minorHAnsi" w:hAnsiTheme="minorHAnsi" w:cstheme="minorHAnsi"/>
          <w:sz w:val="22"/>
        </w:rPr>
        <w:tab/>
        <w:t>igazgató</w:t>
      </w:r>
    </w:p>
    <w:p w:rsidR="00887CE6" w:rsidRPr="00D14FD5" w:rsidRDefault="00887CE6" w:rsidP="0000775E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1. Gondolkozz és számolj</w:t>
      </w:r>
      <w:r w:rsidRPr="00D14FD5">
        <w:rPr>
          <w:rFonts w:asciiTheme="minorHAnsi" w:hAnsiTheme="minorHAnsi" w:cstheme="minorHAnsi"/>
          <w:b/>
          <w:sz w:val="22"/>
          <w:szCs w:val="22"/>
        </w:rPr>
        <w:t>!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57" w:type="dxa"/>
          <w:left w:w="85" w:type="dxa"/>
          <w:bottom w:w="79" w:type="dxa"/>
          <w:right w:w="85" w:type="dxa"/>
        </w:tblCellMar>
        <w:tblLook w:val="04A0" w:firstRow="1" w:lastRow="0" w:firstColumn="1" w:lastColumn="0" w:noHBand="0" w:noVBand="1"/>
      </w:tblPr>
      <w:tblGrid>
        <w:gridCol w:w="935"/>
        <w:gridCol w:w="2268"/>
        <w:gridCol w:w="1548"/>
        <w:gridCol w:w="3557"/>
        <w:gridCol w:w="2069"/>
        <w:gridCol w:w="1936"/>
        <w:gridCol w:w="1859"/>
      </w:tblGrid>
      <w:tr w:rsidR="00D8432F" w:rsidRPr="00D14FD5" w:rsidTr="00D8432F">
        <w:trPr>
          <w:trHeight w:val="794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F30D11" w:rsidRPr="00D14FD5" w:rsidRDefault="00F30D11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Yellow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F30D11" w:rsidRPr="00D14FD5" w:rsidRDefault="00F30D11" w:rsidP="00672782">
            <w:pPr>
              <w:pStyle w:val="beljebb"/>
              <w:framePr w:hSpace="0" w:vSpace="0" w:wrap="auto" w:vAnchor="margin" w:yAlign="inline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ismétlés, koncentráció</w:t>
            </w:r>
          </w:p>
        </w:tc>
        <w:tc>
          <w:tcPr>
            <w:tcW w:w="546" w:type="pct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ind w:lef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területek</w:t>
            </w:r>
          </w:p>
        </w:tc>
        <w:tc>
          <w:tcPr>
            <w:tcW w:w="1255" w:type="pct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szabályok, stb.)</w:t>
            </w:r>
          </w:p>
        </w:tc>
        <w:tc>
          <w:tcPr>
            <w:tcW w:w="730" w:type="pct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munk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formák</w:t>
            </w:r>
          </w:p>
        </w:tc>
        <w:tc>
          <w:tcPr>
            <w:tcW w:w="683" w:type="pct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közök</w:t>
            </w:r>
          </w:p>
        </w:tc>
        <w:tc>
          <w:tcPr>
            <w:tcW w:w="656" w:type="pct"/>
            <w:vAlign w:val="center"/>
          </w:tcPr>
          <w:p w:rsidR="00F30D11" w:rsidRPr="00D14FD5" w:rsidRDefault="00F30D1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D8432F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1460F0" w:rsidRPr="00D14FD5" w:rsidRDefault="001460F0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460F0" w:rsidRPr="007A7C17" w:rsidRDefault="001460F0" w:rsidP="00B53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Mit tanultunk a sz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mokról?</w:t>
            </w:r>
          </w:p>
          <w:p w:rsidR="001460F0" w:rsidRPr="007A7C17" w:rsidRDefault="001460F0" w:rsidP="00B536F0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iCs/>
                <w:sz w:val="22"/>
                <w:szCs w:val="22"/>
              </w:rPr>
              <w:t>Racionális számok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6" w:type="pct"/>
            <w:vAlign w:val="center"/>
          </w:tcPr>
          <w:p w:rsidR="001460F0" w:rsidRPr="00433954" w:rsidRDefault="00AF413D" w:rsidP="00433954">
            <w:pPr>
              <w:rPr>
                <w:rFonts w:asciiTheme="minorHAnsi" w:hAnsiTheme="minorHAnsi" w:cstheme="minorHAnsi"/>
                <w:sz w:val="22"/>
              </w:rPr>
            </w:pPr>
            <w:r w:rsidRPr="00433954"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1460F0" w:rsidRPr="007A7C17" w:rsidRDefault="004B500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 racionális számokkal kapcsolatos fogalomrendszer áttekintése az os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tály tudásszintjéhez igazodva. A rac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onális számok írása, olvasása, nag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ság szerinti összehasonlításuk, ábrázolásuk számegyenesen. Kerek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tés, pontosság.</w:t>
            </w:r>
          </w:p>
        </w:tc>
        <w:tc>
          <w:tcPr>
            <w:tcW w:w="730" w:type="pct"/>
            <w:vAlign w:val="center"/>
          </w:tcPr>
          <w:p w:rsidR="008A6689" w:rsidRPr="00433954" w:rsidRDefault="008A6689" w:rsidP="008A6689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8A6689" w:rsidRPr="00433954" w:rsidRDefault="008A6689" w:rsidP="008A6689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8A6689" w:rsidRPr="00433954" w:rsidRDefault="008A6689" w:rsidP="008A6689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8A6689" w:rsidRPr="00433954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Kooperatív oktatási módszer</w:t>
            </w:r>
          </w:p>
          <w:p w:rsidR="008A6689" w:rsidRPr="00433954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Kooperatív technikás csoportmunka</w:t>
            </w:r>
          </w:p>
        </w:tc>
        <w:tc>
          <w:tcPr>
            <w:tcW w:w="683" w:type="pct"/>
            <w:vAlign w:val="center"/>
          </w:tcPr>
          <w:p w:rsidR="001460F0" w:rsidRPr="00433954" w:rsidRDefault="00AF413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Számegyenes</w:t>
            </w:r>
          </w:p>
          <w:p w:rsidR="002410A7" w:rsidRPr="00433954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Koopjelvények</w:t>
            </w:r>
            <w:proofErr w:type="spellEnd"/>
          </w:p>
        </w:tc>
        <w:tc>
          <w:tcPr>
            <w:tcW w:w="656" w:type="pct"/>
            <w:vAlign w:val="center"/>
          </w:tcPr>
          <w:p w:rsidR="001460F0" w:rsidRPr="00D14FD5" w:rsidRDefault="001460F0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32F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A6689" w:rsidRPr="00D14FD5" w:rsidRDefault="008A6689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A6689" w:rsidRPr="007A7C17" w:rsidRDefault="008A6689" w:rsidP="00B536F0">
            <w:pPr>
              <w:pStyle w:val="Szvegtrzs2"/>
              <w:tabs>
                <w:tab w:val="left" w:pos="175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Helyiértékek rendszere a tízes számrendsze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r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ben</w:t>
            </w:r>
          </w:p>
        </w:tc>
        <w:tc>
          <w:tcPr>
            <w:tcW w:w="546" w:type="pct"/>
            <w:vAlign w:val="center"/>
          </w:tcPr>
          <w:p w:rsidR="008A6689" w:rsidRPr="00433954" w:rsidRDefault="008A6689" w:rsidP="00433954">
            <w:pPr>
              <w:rPr>
                <w:rFonts w:asciiTheme="minorHAnsi" w:hAnsiTheme="minorHAnsi" w:cstheme="minorHAnsi"/>
                <w:sz w:val="22"/>
              </w:rPr>
            </w:pPr>
            <w:r w:rsidRPr="00433954"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8A6689" w:rsidRPr="007A7C17" w:rsidRDefault="008A6689" w:rsidP="00B536F0">
            <w:pPr>
              <w:pStyle w:val="Szvegtrzs2"/>
              <w:tabs>
                <w:tab w:val="left" w:pos="175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alakiérték, tényleges érték. Term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é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szetes számok és tizedestört alakban adott számok ábrázolása számegy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nesen, nagyság szerinti összehasonl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í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tásuk. Tört tizedestört alakja.</w:t>
            </w:r>
          </w:p>
          <w:p w:rsidR="008A6689" w:rsidRPr="007A7C17" w:rsidRDefault="008A6689" w:rsidP="00B536F0">
            <w:pPr>
              <w:pStyle w:val="Szvegtrzsbehzssal"/>
              <w:tabs>
                <w:tab w:val="left" w:pos="459"/>
              </w:tabs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Az előző évfolyamokon tanultak i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métlése és kiterjesztése nagyobb helyiértékekre.</w:t>
            </w:r>
          </w:p>
          <w:p w:rsidR="008A6689" w:rsidRPr="007A7C17" w:rsidRDefault="008A6689" w:rsidP="00B536F0">
            <w:pPr>
              <w:pStyle w:val="beljebb"/>
              <w:framePr w:hSpace="0" w:vSpace="0" w:wrap="auto" w:vAnchor="margin" w:yAlign="inline"/>
              <w:tabs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Kijelentések logikai értéke. Halma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műveletek. Mértékegységek átvált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sa.</w:t>
            </w:r>
          </w:p>
        </w:tc>
        <w:tc>
          <w:tcPr>
            <w:tcW w:w="730" w:type="pct"/>
            <w:vAlign w:val="center"/>
          </w:tcPr>
          <w:p w:rsidR="008A6689" w:rsidRPr="00433954" w:rsidRDefault="008A6689" w:rsidP="008A6689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8A6689" w:rsidRPr="00433954" w:rsidRDefault="008A6689" w:rsidP="008A6689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8A6689" w:rsidRPr="00433954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83" w:type="pct"/>
            <w:vAlign w:val="center"/>
          </w:tcPr>
          <w:p w:rsidR="008A6689" w:rsidRPr="00433954" w:rsidRDefault="001D0C54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  <w:p w:rsidR="001D0C54" w:rsidRPr="00433954" w:rsidRDefault="001D0C54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Számegyenes</w:t>
            </w:r>
          </w:p>
          <w:p w:rsidR="001D0C54" w:rsidRPr="00433954" w:rsidRDefault="001D0C54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Weboldal</w:t>
            </w:r>
          </w:p>
        </w:tc>
        <w:tc>
          <w:tcPr>
            <w:tcW w:w="656" w:type="pct"/>
            <w:vAlign w:val="center"/>
          </w:tcPr>
          <w:p w:rsidR="008A6689" w:rsidRPr="00D14FD5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A hiányosságok pótlására szerve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zünk korrepet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lást.</w:t>
            </w:r>
          </w:p>
        </w:tc>
      </w:tr>
      <w:tr w:rsidR="00205B02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05B02" w:rsidRPr="00D14FD5" w:rsidRDefault="00205B02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3.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205B02" w:rsidRPr="007A7C17" w:rsidRDefault="00205B02" w:rsidP="00594C1E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Hatványozás </w:t>
            </w:r>
          </w:p>
        </w:tc>
        <w:tc>
          <w:tcPr>
            <w:tcW w:w="546" w:type="pct"/>
            <w:vAlign w:val="center"/>
          </w:tcPr>
          <w:p w:rsidR="00205B02" w:rsidRPr="00433954" w:rsidRDefault="00205B02" w:rsidP="00433954">
            <w:pPr>
              <w:rPr>
                <w:rFonts w:asciiTheme="minorHAnsi" w:hAnsiTheme="minorHAnsi" w:cstheme="minorHAnsi"/>
                <w:sz w:val="22"/>
              </w:rPr>
            </w:pPr>
            <w:r w:rsidRPr="00433954"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205B02" w:rsidRPr="007A7C17" w:rsidRDefault="00205B02" w:rsidP="00B536F0">
            <w:pPr>
              <w:pStyle w:val="szoveg"/>
              <w:widowControl w:val="0"/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iCs/>
                <w:sz w:val="22"/>
                <w:szCs w:val="22"/>
              </w:rPr>
              <w:t>Hatvány;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 xml:space="preserve"> hatványok szorzatalakja, szorzatok hatványalakja.</w:t>
            </w:r>
          </w:p>
          <w:p w:rsidR="00205B02" w:rsidRPr="007A7C17" w:rsidRDefault="00205B02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Számolás 10 (esetleg 0,1) hatványa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i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val. (Gyakorló)</w:t>
            </w:r>
          </w:p>
        </w:tc>
        <w:tc>
          <w:tcPr>
            <w:tcW w:w="730" w:type="pct"/>
            <w:vAlign w:val="center"/>
          </w:tcPr>
          <w:p w:rsidR="00205B02" w:rsidRPr="00433954" w:rsidRDefault="00205B02" w:rsidP="004523E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205B02" w:rsidRPr="00433954" w:rsidRDefault="00205B02" w:rsidP="004523E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205B02" w:rsidRPr="00433954" w:rsidRDefault="00205B02" w:rsidP="004523E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205B02" w:rsidRPr="00433954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83" w:type="pct"/>
            <w:vAlign w:val="center"/>
          </w:tcPr>
          <w:p w:rsidR="00205B02" w:rsidRPr="00433954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205B02" w:rsidRPr="00D14FD5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B02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05B02" w:rsidRPr="00D14FD5" w:rsidRDefault="00205B02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4.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205B02" w:rsidRPr="00594C1E" w:rsidRDefault="00205B02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  <w:tc>
          <w:tcPr>
            <w:tcW w:w="546" w:type="pct"/>
            <w:vAlign w:val="center"/>
          </w:tcPr>
          <w:p w:rsidR="00205B02" w:rsidRPr="00433954" w:rsidRDefault="00205B02" w:rsidP="00433954">
            <w:pPr>
              <w:rPr>
                <w:rFonts w:asciiTheme="minorHAnsi" w:hAnsiTheme="minorHAnsi" w:cstheme="minorHAnsi"/>
                <w:sz w:val="22"/>
              </w:rPr>
            </w:pPr>
            <w:r w:rsidRPr="00433954"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205B02" w:rsidRPr="007A7C17" w:rsidRDefault="00205B02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Gyakorlás</w:t>
            </w:r>
          </w:p>
        </w:tc>
        <w:tc>
          <w:tcPr>
            <w:tcW w:w="730" w:type="pct"/>
            <w:vAlign w:val="center"/>
          </w:tcPr>
          <w:p w:rsidR="00205B02" w:rsidRPr="00433954" w:rsidRDefault="00205B02" w:rsidP="004523E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205B02" w:rsidRPr="00433954" w:rsidRDefault="00205B02" w:rsidP="004523E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205B02" w:rsidRPr="00433954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83" w:type="pct"/>
            <w:vAlign w:val="center"/>
          </w:tcPr>
          <w:p w:rsidR="00205B02" w:rsidRPr="00433954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954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205B02" w:rsidRPr="00D14FD5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i/>
                <w:iCs/>
                <w:sz w:val="22"/>
              </w:rPr>
              <w:t>Jobb képességű csoportban:</w:t>
            </w:r>
            <w:r w:rsidRPr="00D14FD5">
              <w:rPr>
                <w:rFonts w:asciiTheme="minorHAnsi" w:hAnsiTheme="minorHAnsi" w:cstheme="minorHAnsi"/>
                <w:sz w:val="22"/>
              </w:rPr>
              <w:t xml:space="preserve"> Az</w:t>
            </w:r>
            <w:r w:rsidRPr="00D14FD5">
              <w:rPr>
                <w:rFonts w:asciiTheme="minorHAnsi" w:hAnsiTheme="minorHAnsi" w:cstheme="minorHAnsi"/>
                <w:sz w:val="22"/>
              </w:rPr>
              <w:t>o</w:t>
            </w:r>
            <w:r w:rsidRPr="00D14FD5">
              <w:rPr>
                <w:rFonts w:asciiTheme="minorHAnsi" w:hAnsiTheme="minorHAnsi" w:cstheme="minorHAnsi"/>
                <w:sz w:val="22"/>
              </w:rPr>
              <w:t>nos alapú hatv</w:t>
            </w:r>
            <w:r w:rsidRPr="00D14FD5">
              <w:rPr>
                <w:rFonts w:asciiTheme="minorHAnsi" w:hAnsiTheme="minorHAnsi" w:cstheme="minorHAnsi"/>
                <w:sz w:val="22"/>
              </w:rPr>
              <w:t>á</w:t>
            </w:r>
            <w:r w:rsidRPr="00D14FD5">
              <w:rPr>
                <w:rFonts w:asciiTheme="minorHAnsi" w:hAnsiTheme="minorHAnsi" w:cstheme="minorHAnsi"/>
                <w:sz w:val="22"/>
              </w:rPr>
              <w:lastRenderedPageBreak/>
              <w:t>nyok szorzása, osztása, szorzat, hányados hatv</w:t>
            </w:r>
            <w:r w:rsidRPr="00D14FD5">
              <w:rPr>
                <w:rFonts w:asciiTheme="minorHAnsi" w:hAnsiTheme="minorHAnsi" w:cstheme="minorHAnsi"/>
                <w:sz w:val="22"/>
              </w:rPr>
              <w:t>á</w:t>
            </w:r>
            <w:r w:rsidRPr="00D14FD5">
              <w:rPr>
                <w:rFonts w:asciiTheme="minorHAnsi" w:hAnsiTheme="minorHAnsi" w:cstheme="minorHAnsi"/>
                <w:sz w:val="22"/>
              </w:rPr>
              <w:t>nyozása konkrét számfeladato</w:t>
            </w:r>
            <w:r w:rsidRPr="00D14FD5">
              <w:rPr>
                <w:rFonts w:asciiTheme="minorHAnsi" w:hAnsiTheme="minorHAnsi" w:cstheme="minorHAnsi"/>
                <w:sz w:val="22"/>
              </w:rPr>
              <w:t>k</w:t>
            </w:r>
            <w:r w:rsidRPr="00D14FD5">
              <w:rPr>
                <w:rFonts w:asciiTheme="minorHAnsi" w:hAnsiTheme="minorHAnsi" w:cstheme="minorHAnsi"/>
                <w:sz w:val="22"/>
              </w:rPr>
              <w:t>ban.</w:t>
            </w:r>
          </w:p>
        </w:tc>
      </w:tr>
      <w:tr w:rsidR="00205B02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05B02" w:rsidRPr="00D14FD5" w:rsidRDefault="00205B02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5.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205B02" w:rsidRPr="00D14FD5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205B02" w:rsidRPr="007A7C17" w:rsidRDefault="00205B02" w:rsidP="005B1558">
            <w:pPr>
              <w:tabs>
                <w:tab w:val="left" w:pos="175"/>
              </w:tabs>
              <w:ind w:left="-6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  <w:p w:rsidR="00205B02" w:rsidRPr="007A7C17" w:rsidRDefault="00205B02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Természett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dományos és technikai ko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255" w:type="pct"/>
            <w:vAlign w:val="center"/>
          </w:tcPr>
          <w:p w:rsidR="00205B02" w:rsidRPr="007A7C17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Az SI mértékegységek előtagjainak rendszere (</w:t>
            </w:r>
            <w:proofErr w:type="spellStart"/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proofErr w:type="spellEnd"/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. 6. oldal) Mértékegys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gek átváltása. Térfogatszámítás. Kombinatorika.</w:t>
            </w:r>
          </w:p>
        </w:tc>
        <w:tc>
          <w:tcPr>
            <w:tcW w:w="730" w:type="pct"/>
            <w:vAlign w:val="center"/>
          </w:tcPr>
          <w:p w:rsidR="00205B02" w:rsidRPr="007A7C17" w:rsidRDefault="00205B02" w:rsidP="00C0547B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205B02" w:rsidRPr="007A7C17" w:rsidRDefault="00205B02" w:rsidP="00C0547B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205B02" w:rsidRPr="007A7C17" w:rsidRDefault="00205B02" w:rsidP="00C0547B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205B02" w:rsidRPr="007A7C17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  <w:p w:rsidR="00205B02" w:rsidRPr="007A7C17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Táblázat</w:t>
            </w:r>
          </w:p>
        </w:tc>
        <w:tc>
          <w:tcPr>
            <w:tcW w:w="656" w:type="pct"/>
            <w:vAlign w:val="center"/>
          </w:tcPr>
          <w:p w:rsidR="00205B02" w:rsidRPr="00D14FD5" w:rsidRDefault="00205B02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6.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1-nél nagyobb számok normálalakja.</w:t>
            </w:r>
          </w:p>
          <w:p w:rsidR="000614CD" w:rsidRPr="007A7C17" w:rsidRDefault="000614CD" w:rsidP="00B536F0">
            <w:pPr>
              <w:pStyle w:val="beljebb"/>
              <w:framePr w:hSpace="0" w:vSpace="0" w:wrap="auto" w:vAnchor="margin" w:yAlign="inline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59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5B1558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A helyiértékek felírása 10 hatványa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i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nak segítségével. A normálalak é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r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telmezése.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Redukált változa</w:t>
            </w:r>
            <w:r w:rsidRPr="00D14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 w:rsidRPr="00D14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ban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 xml:space="preserve"> csak ismerk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dés szintjén do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gozzuk fel ezt az anyagrészt.</w:t>
            </w: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Természett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dományos és technikai ko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Számolás 10 hatványaival. Mértékvá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tás. Fizikai mennyiségek.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Osztó, többszörös, oszthatósági szabályok</w:t>
            </w: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 6. osztályban tanult oszthatósági szabályok felelevenítése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0614CD" w:rsidRPr="007A7C17" w:rsidRDefault="000614CD" w:rsidP="00D8432F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Szabálygyűjtemény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CD" w:rsidRPr="00D14FD5" w:rsidTr="003968D7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új oszthatósági szabályok (a 8-cal, 125-tel, 3-mal és 9-cel való oszthat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ság) megismerése.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0614CD" w:rsidRPr="007A7C17" w:rsidRDefault="000614CD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0614CD" w:rsidRPr="007A7C17" w:rsidRDefault="000614CD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0614CD" w:rsidRPr="003968D7" w:rsidRDefault="000614CD" w:rsidP="003968D7">
            <w:pPr>
              <w:jc w:val="center"/>
            </w:pPr>
          </w:p>
        </w:tc>
      </w:tr>
      <w:tr w:rsidR="000614CD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10.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Halmazok metszete, uniója. Tétel, bizonyítás.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Kooperatív oktatási módszer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Koopjelvények</w:t>
            </w:r>
            <w:proofErr w:type="spellEnd"/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32F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A6689" w:rsidRPr="00D14FD5" w:rsidRDefault="008A6689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A6689" w:rsidRPr="007A7C17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Törzsszámok, összetett számok.</w:t>
            </w:r>
          </w:p>
        </w:tc>
        <w:tc>
          <w:tcPr>
            <w:tcW w:w="546" w:type="pct"/>
            <w:vAlign w:val="center"/>
          </w:tcPr>
          <w:p w:rsidR="008A6689" w:rsidRPr="007A7C17" w:rsidRDefault="004523EF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8A6689" w:rsidRPr="007A7C17" w:rsidRDefault="008A6689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 törzsszám (prímszám) összetett szám fogalma. Számok prímtényező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re bontása.</w:t>
            </w:r>
          </w:p>
        </w:tc>
        <w:tc>
          <w:tcPr>
            <w:tcW w:w="730" w:type="pct"/>
            <w:vAlign w:val="center"/>
          </w:tcPr>
          <w:p w:rsidR="003968D7" w:rsidRPr="007A7C17" w:rsidRDefault="003968D7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Frontális munka</w:t>
            </w:r>
          </w:p>
          <w:p w:rsidR="008A6689" w:rsidRPr="007A7C17" w:rsidRDefault="003968D7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Magyarázat</w:t>
            </w:r>
          </w:p>
          <w:p w:rsidR="003968D7" w:rsidRPr="007A7C17" w:rsidRDefault="003968D7" w:rsidP="003968D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8A6689" w:rsidRPr="007A7C17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8A6689" w:rsidRPr="00D14FD5" w:rsidRDefault="008A6689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614CD" w:rsidRPr="007A7C17" w:rsidRDefault="000614CD" w:rsidP="00B536F0">
            <w:pPr>
              <w:pStyle w:val="Szvegtrzs3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 w:val="0"/>
                <w:sz w:val="22"/>
                <w:szCs w:val="22"/>
              </w:rPr>
              <w:t>Legnagyobb közös osztó, legkisebb közös többszörös</w:t>
            </w: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Ismétlés. gyakorlás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Páros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2410A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Feladatlap</w:t>
            </w:r>
          </w:p>
          <w:p w:rsidR="000614CD" w:rsidRPr="007A7C17" w:rsidRDefault="000614CD" w:rsidP="002410A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7A7C17" w:rsidRDefault="000614CD" w:rsidP="00B536F0">
            <w:pPr>
              <w:pStyle w:val="Szvegtrzs3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Eratoszthenész szitája. Halmazok metszete, uniója. Tétel, bizonyítás.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203A3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Frontális munka</w:t>
            </w:r>
          </w:p>
          <w:p w:rsidR="000614CD" w:rsidRPr="007A7C17" w:rsidRDefault="000614CD" w:rsidP="00203A3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Magyarázat</w:t>
            </w:r>
          </w:p>
          <w:p w:rsidR="000614CD" w:rsidRPr="007A7C17" w:rsidRDefault="000614CD" w:rsidP="00203A3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203A3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14.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614CD" w:rsidRPr="007A7C17" w:rsidRDefault="000614CD" w:rsidP="00B53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Racionális számok ö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szevonása</w:t>
            </w: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2410A7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Az összevonás gyakorlása a negatív törtek és tizedestörtek körében is. Szöveges feladatok.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594C1E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15.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7A7C17" w:rsidRDefault="000614CD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Gyakorlás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Feladatlap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iCs/>
                <w:sz w:val="22"/>
                <w:szCs w:val="22"/>
              </w:rPr>
              <w:t>Emelt szinten: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 xml:space="preserve"> A számelméletben tanultak alkalm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zása törtek eg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szerűsítésében, összevonásában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16.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7A7C17" w:rsidRDefault="000614CD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Számok kerekítése, becslés. Legn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gyobb közös osztó, legkisebb közös többszörös.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58716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Koopjelvények</w:t>
            </w:r>
            <w:proofErr w:type="spellEnd"/>
          </w:p>
          <w:p w:rsidR="000614CD" w:rsidRPr="007A7C17" w:rsidRDefault="000614CD" w:rsidP="0058716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17.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614CD" w:rsidRPr="007A7C17" w:rsidRDefault="000614CD" w:rsidP="00B53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Racionális számok szorzása, osztása</w:t>
            </w: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 xml:space="preserve">A </w:t>
            </w:r>
            <w:r w:rsidRPr="007A7C17">
              <w:rPr>
                <w:rFonts w:asciiTheme="minorHAnsi" w:hAnsiTheme="minorHAnsi" w:cstheme="minorHAnsi"/>
                <w:i w:val="0"/>
                <w:iCs/>
                <w:sz w:val="22"/>
              </w:rPr>
              <w:t>szorzás, osztás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 xml:space="preserve"> gyakorlása a negatív törtek és tizedestörtek körében is. Szöveges feladatok. Műveleti tula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j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 xml:space="preserve">donságok. </w:t>
            </w:r>
            <w:r w:rsidRPr="007A7C17">
              <w:rPr>
                <w:rFonts w:asciiTheme="minorHAnsi" w:hAnsiTheme="minorHAnsi" w:cstheme="minorHAnsi"/>
                <w:i w:val="0"/>
                <w:iCs/>
                <w:sz w:val="22"/>
              </w:rPr>
              <w:t>Mennyiségek törtrésze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 xml:space="preserve">, törtrészből egészrész kiszámítása. </w:t>
            </w:r>
            <w:r w:rsidRPr="007A7C17">
              <w:rPr>
                <w:rFonts w:asciiTheme="minorHAnsi" w:hAnsiTheme="minorHAnsi" w:cstheme="minorHAnsi"/>
                <w:i w:val="0"/>
                <w:iCs/>
                <w:sz w:val="22"/>
              </w:rPr>
              <w:t>Műveletek sorrendje, zárójelek a</w:t>
            </w:r>
            <w:r w:rsidRPr="007A7C17">
              <w:rPr>
                <w:rFonts w:asciiTheme="minorHAnsi" w:hAnsiTheme="minorHAnsi" w:cstheme="minorHAnsi"/>
                <w:i w:val="0"/>
                <w:iCs/>
                <w:sz w:val="22"/>
              </w:rPr>
              <w:t>l</w:t>
            </w:r>
            <w:r w:rsidRPr="007A7C17">
              <w:rPr>
                <w:rFonts w:asciiTheme="minorHAnsi" w:hAnsiTheme="minorHAnsi" w:cstheme="minorHAnsi"/>
                <w:i w:val="0"/>
                <w:iCs/>
                <w:sz w:val="22"/>
              </w:rPr>
              <w:t>kalmazása.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Szemléletetés</w:t>
            </w:r>
            <w:proofErr w:type="spellEnd"/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Törtek készlet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18.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Természett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dományos és technikai ko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pStyle w:val="beljebb"/>
              <w:framePr w:hSpace="0" w:vSpace="0" w:wrap="auto" w:vAnchor="margin" w:yAlign="inline"/>
              <w:tabs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Mértékváltás, geometriai számítások (terület-, felszín- és térfogatszám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tás). Szögmérés.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Mértani készlet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14CD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614CD" w:rsidRPr="00D14FD5" w:rsidRDefault="000614CD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19.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  <w:p w:rsidR="000614CD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Digitális ko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255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Egyenes és fordított arányosság. Kö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diagram. Hatványozás.</w:t>
            </w:r>
          </w:p>
        </w:tc>
        <w:tc>
          <w:tcPr>
            <w:tcW w:w="730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Szemléltetés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Diagramok</w:t>
            </w:r>
          </w:p>
          <w:p w:rsidR="000614CD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0614CD" w:rsidRPr="00D14FD5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410A7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410A7" w:rsidRPr="00D14FD5" w:rsidRDefault="002410A7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20.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410A7" w:rsidRPr="00D14FD5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1. tájékozódó felmérés</w:t>
            </w:r>
          </w:p>
        </w:tc>
        <w:tc>
          <w:tcPr>
            <w:tcW w:w="546" w:type="pct"/>
            <w:vAlign w:val="center"/>
          </w:tcPr>
          <w:p w:rsidR="002410A7" w:rsidRPr="007A7C17" w:rsidRDefault="000614CD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túra fejleszt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se</w:t>
            </w:r>
          </w:p>
        </w:tc>
        <w:tc>
          <w:tcPr>
            <w:tcW w:w="1255" w:type="pct"/>
            <w:vAlign w:val="center"/>
          </w:tcPr>
          <w:p w:rsidR="002410A7" w:rsidRPr="007A7C17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2410A7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2410A7" w:rsidRPr="007A7C17" w:rsidRDefault="000614CD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56" w:type="pct"/>
            <w:vAlign w:val="center"/>
          </w:tcPr>
          <w:p w:rsidR="002410A7" w:rsidRPr="00D14FD5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2410A7" w:rsidRPr="00D14FD5" w:rsidTr="00D8432F"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410A7" w:rsidRPr="00D14FD5" w:rsidRDefault="002410A7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410A7" w:rsidRPr="007A7C17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Arány, arányos osztás</w:t>
            </w:r>
          </w:p>
        </w:tc>
        <w:tc>
          <w:tcPr>
            <w:tcW w:w="546" w:type="pct"/>
            <w:vAlign w:val="center"/>
          </w:tcPr>
          <w:p w:rsidR="002410A7" w:rsidRPr="007A7C17" w:rsidRDefault="002410A7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2410A7" w:rsidRPr="007A7C17" w:rsidRDefault="002410A7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Tört, hányados, arány, törtrész ka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p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csolata.</w:t>
            </w:r>
          </w:p>
        </w:tc>
        <w:tc>
          <w:tcPr>
            <w:tcW w:w="730" w:type="pct"/>
            <w:vAlign w:val="center"/>
          </w:tcPr>
          <w:p w:rsidR="002410A7" w:rsidRPr="007A7C17" w:rsidRDefault="00316B1B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  <w:p w:rsidR="00316B1B" w:rsidRPr="007A7C17" w:rsidRDefault="00316B1B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</w:tc>
        <w:tc>
          <w:tcPr>
            <w:tcW w:w="683" w:type="pct"/>
            <w:vAlign w:val="center"/>
          </w:tcPr>
          <w:p w:rsidR="002410A7" w:rsidRPr="007A7C17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Szöveges feladatok. Térképek, alapraj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ok.</w:t>
            </w:r>
          </w:p>
        </w:tc>
        <w:tc>
          <w:tcPr>
            <w:tcW w:w="656" w:type="pct"/>
            <w:vAlign w:val="center"/>
          </w:tcPr>
          <w:p w:rsidR="002410A7" w:rsidRPr="00D14FD5" w:rsidRDefault="002410A7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6B1B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16B1B" w:rsidRPr="00D14FD5" w:rsidRDefault="00316B1B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22.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316B1B" w:rsidRPr="007A7C17" w:rsidRDefault="00316B1B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Százalékszámítás</w:t>
            </w:r>
          </w:p>
        </w:tc>
        <w:tc>
          <w:tcPr>
            <w:tcW w:w="546" w:type="pct"/>
            <w:vAlign w:val="center"/>
          </w:tcPr>
          <w:p w:rsidR="00316B1B" w:rsidRPr="007A7C17" w:rsidRDefault="00316B1B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316B1B" w:rsidRPr="007A7C17" w:rsidRDefault="00316B1B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 6. osztályban tanultak felelevenít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</w:p>
        </w:tc>
        <w:tc>
          <w:tcPr>
            <w:tcW w:w="730" w:type="pct"/>
            <w:vAlign w:val="center"/>
          </w:tcPr>
          <w:p w:rsidR="00316B1B" w:rsidRPr="007A7C17" w:rsidRDefault="00203A3A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203A3A" w:rsidRPr="007A7C17" w:rsidRDefault="00203A3A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203A3A" w:rsidRPr="007A7C17" w:rsidRDefault="00203A3A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316B1B" w:rsidRPr="007A7C17" w:rsidRDefault="00203A3A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203A3A" w:rsidRPr="007A7C17" w:rsidRDefault="00203A3A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316B1B" w:rsidRPr="00D14FD5" w:rsidRDefault="00316B1B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B2E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4A1B2E" w:rsidRPr="00D14FD5" w:rsidRDefault="004A1B2E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23.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Gyakorlás</w:t>
            </w:r>
          </w:p>
        </w:tc>
        <w:tc>
          <w:tcPr>
            <w:tcW w:w="730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B2E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4A1B2E" w:rsidRPr="00D14FD5" w:rsidRDefault="004A1B2E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24.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iCs/>
                <w:sz w:val="22"/>
                <w:szCs w:val="22"/>
              </w:rPr>
              <w:t>Kamatos kamat</w:t>
            </w:r>
          </w:p>
        </w:tc>
        <w:tc>
          <w:tcPr>
            <w:tcW w:w="730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83" w:type="pct"/>
            <w:vAlign w:val="center"/>
          </w:tcPr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B2E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4A1B2E" w:rsidRPr="00D14FD5" w:rsidRDefault="004A1B2E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25.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Műveletek a racionális számok kör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ben. Törtrész.</w:t>
            </w:r>
          </w:p>
        </w:tc>
        <w:tc>
          <w:tcPr>
            <w:tcW w:w="730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83" w:type="pct"/>
            <w:vAlign w:val="center"/>
          </w:tcPr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B2E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4A1B2E" w:rsidRPr="00D14FD5" w:rsidRDefault="004A1B2E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26.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Egyenes arányosság.</w:t>
            </w:r>
          </w:p>
        </w:tc>
        <w:tc>
          <w:tcPr>
            <w:tcW w:w="730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Egyéni munka</w:t>
            </w:r>
          </w:p>
        </w:tc>
        <w:tc>
          <w:tcPr>
            <w:tcW w:w="683" w:type="pct"/>
            <w:vAlign w:val="center"/>
          </w:tcPr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Tankönyv</w:t>
            </w:r>
          </w:p>
          <w:p w:rsidR="004A1B2E" w:rsidRPr="007A7C17" w:rsidRDefault="004A1B2E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1B2E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4A1B2E" w:rsidRPr="00D14FD5" w:rsidRDefault="004A1B2E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27.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Statisztikai számítások</w:t>
            </w:r>
          </w:p>
        </w:tc>
        <w:tc>
          <w:tcPr>
            <w:tcW w:w="546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4A1B2E" w:rsidRPr="007A7C17" w:rsidRDefault="004A1B2E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Eloszlások, számtani átlag, a szóródás terjedelme, táblázatok, diagramok, grafikonok készítése, elemzése.</w:t>
            </w:r>
          </w:p>
        </w:tc>
        <w:tc>
          <w:tcPr>
            <w:tcW w:w="730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83" w:type="pct"/>
            <w:vAlign w:val="center"/>
          </w:tcPr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Számítógép</w:t>
            </w:r>
          </w:p>
          <w:p w:rsidR="004A1B2E" w:rsidRPr="007A7C17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4A1B2E" w:rsidRPr="00D14FD5" w:rsidRDefault="004A1B2E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2BA8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FD2BA8" w:rsidRPr="00D14FD5" w:rsidRDefault="00FD2BA8" w:rsidP="00B536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28.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FD2BA8" w:rsidRPr="007A7C17" w:rsidRDefault="00FD2BA8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FD2BA8" w:rsidRPr="007A7C17" w:rsidRDefault="00FD2BA8" w:rsidP="00B536F0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FD2BA8" w:rsidRPr="007A7C17" w:rsidRDefault="00FD2BA8" w:rsidP="00FD2BA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Műveletek a racionális számok kör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ben. Törtrész. Egyenes arányosság. A százalékszámítás gyakorlati alkalm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zása.</w:t>
            </w:r>
          </w:p>
        </w:tc>
        <w:tc>
          <w:tcPr>
            <w:tcW w:w="730" w:type="pct"/>
            <w:vAlign w:val="center"/>
          </w:tcPr>
          <w:p w:rsidR="00FD2BA8" w:rsidRPr="007A7C17" w:rsidRDefault="00FD2BA8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FD2BA8" w:rsidRPr="007A7C17" w:rsidRDefault="00FD2BA8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FD2BA8" w:rsidRPr="007A7C17" w:rsidRDefault="00FD2BA8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83" w:type="pct"/>
            <w:vAlign w:val="center"/>
          </w:tcPr>
          <w:p w:rsidR="00FD2BA8" w:rsidRPr="007A7C17" w:rsidRDefault="00FD2BA8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56" w:type="pct"/>
            <w:vAlign w:val="center"/>
          </w:tcPr>
          <w:p w:rsidR="00FD2BA8" w:rsidRPr="00D14FD5" w:rsidRDefault="00FD2BA8" w:rsidP="00B536F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6DB9" w:rsidRPr="007A7C17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66DB9" w:rsidRPr="00D14FD5" w:rsidRDefault="00366DB9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29.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Valószínűségi kísérl</w:t>
            </w: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e</w:t>
            </w: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tek</w:t>
            </w:r>
          </w:p>
        </w:tc>
        <w:tc>
          <w:tcPr>
            <w:tcW w:w="546" w:type="pct"/>
            <w:vAlign w:val="center"/>
          </w:tcPr>
          <w:p w:rsidR="00366DB9" w:rsidRPr="00366DB9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366DB9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Gyakoriság, relatív gyakoriság. A nagy számok törvényének és a valószín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ű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ség fogalmának megsejtése.</w:t>
            </w:r>
          </w:p>
        </w:tc>
        <w:tc>
          <w:tcPr>
            <w:tcW w:w="730" w:type="pct"/>
            <w:vAlign w:val="center"/>
          </w:tcPr>
          <w:p w:rsidR="00366DB9" w:rsidRPr="007A7C17" w:rsidRDefault="00366DB9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366DB9" w:rsidRPr="007A7C17" w:rsidRDefault="00366DB9" w:rsidP="00353240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7A7C17" w:rsidRDefault="00366DB9" w:rsidP="0035324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Csoportmunka</w:t>
            </w:r>
          </w:p>
        </w:tc>
        <w:tc>
          <w:tcPr>
            <w:tcW w:w="683" w:type="pct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Színes tárgyak</w:t>
            </w:r>
          </w:p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56" w:type="pct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i w:val="0"/>
                <w:sz w:val="22"/>
              </w:rPr>
              <w:t>A valószínűség-számítással ka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p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csolatos fogalmak (esemény, konkrét kimenetel, biztos esemény, lehete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t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len esemény, l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hetséges, de nem biztos esemény, relatív gyakoriság, valószínűség) k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i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alakításához ele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n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gedhetetlen, hogy ténylegesen v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é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geztessünk el v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a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lószínűségi kísérl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A7C17">
              <w:rPr>
                <w:rFonts w:asciiTheme="minorHAnsi" w:hAnsiTheme="minorHAnsi" w:cstheme="minorHAnsi"/>
                <w:i w:val="0"/>
                <w:sz w:val="22"/>
              </w:rPr>
              <w:t>teket, játékokat.</w:t>
            </w:r>
          </w:p>
        </w:tc>
      </w:tr>
      <w:tr w:rsidR="00366DB9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66DB9" w:rsidRPr="00D14FD5" w:rsidRDefault="00366DB9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30.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546" w:type="pct"/>
            <w:vAlign w:val="center"/>
          </w:tcPr>
          <w:p w:rsidR="00366DB9" w:rsidRPr="00366DB9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366DB9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366DB9" w:rsidRPr="007A7C17" w:rsidRDefault="00366DB9" w:rsidP="00B536F0">
            <w:pPr>
              <w:pStyle w:val="beljebb"/>
              <w:framePr w:hSpace="0" w:vSpace="0" w:wrap="auto" w:vAnchor="margin" w:yAlign="inline"/>
              <w:tabs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Törtrész. Kombinatorika. A százalé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A7C17">
              <w:rPr>
                <w:rFonts w:asciiTheme="minorHAnsi" w:hAnsiTheme="minorHAnsi" w:cstheme="minorHAnsi"/>
                <w:sz w:val="22"/>
                <w:szCs w:val="22"/>
              </w:rPr>
              <w:t>számítás gyakorlati alkalmazása.</w:t>
            </w:r>
          </w:p>
        </w:tc>
        <w:tc>
          <w:tcPr>
            <w:tcW w:w="730" w:type="pct"/>
            <w:vAlign w:val="center"/>
          </w:tcPr>
          <w:p w:rsidR="00366DB9" w:rsidRPr="007A7C17" w:rsidRDefault="00366DB9" w:rsidP="00C827D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366DB9" w:rsidRPr="007A7C17" w:rsidRDefault="00366DB9" w:rsidP="00C827DA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Önálló munka</w:t>
            </w:r>
          </w:p>
        </w:tc>
        <w:tc>
          <w:tcPr>
            <w:tcW w:w="683" w:type="pct"/>
            <w:vAlign w:val="center"/>
          </w:tcPr>
          <w:p w:rsidR="00366DB9" w:rsidRPr="007A7C17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Interaktív tábla, vagy számítógépes terem</w:t>
            </w:r>
          </w:p>
        </w:tc>
        <w:tc>
          <w:tcPr>
            <w:tcW w:w="656" w:type="pct"/>
            <w:vAlign w:val="center"/>
          </w:tcPr>
          <w:p w:rsidR="00366DB9" w:rsidRPr="00D14FD5" w:rsidRDefault="00366DB9" w:rsidP="00B536F0">
            <w:pPr>
              <w:pStyle w:val="Szvegtrzs2"/>
              <w:tabs>
                <w:tab w:val="left" w:pos="175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</w:tr>
      <w:tr w:rsidR="00514E90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514E90" w:rsidRPr="00D14FD5" w:rsidRDefault="00514E90" w:rsidP="00B536F0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31.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14E90" w:rsidRPr="00D14FD5" w:rsidRDefault="00514E90" w:rsidP="00B536F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2. tájékozódó felmérés</w:t>
            </w:r>
          </w:p>
        </w:tc>
        <w:tc>
          <w:tcPr>
            <w:tcW w:w="546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lastRenderedPageBreak/>
              <w:t>túra fejleszt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é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se</w:t>
            </w:r>
          </w:p>
        </w:tc>
        <w:tc>
          <w:tcPr>
            <w:tcW w:w="1255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83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56" w:type="pct"/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FD2BA8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FD2BA8" w:rsidRPr="00D14FD5" w:rsidRDefault="00FD2BA8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32.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D2BA8" w:rsidRPr="007E3AD2" w:rsidRDefault="00FD2BA8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Az 1. témazáró dolg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zat előkészítése</w:t>
            </w:r>
          </w:p>
        </w:tc>
        <w:tc>
          <w:tcPr>
            <w:tcW w:w="546" w:type="pct"/>
            <w:vAlign w:val="center"/>
          </w:tcPr>
          <w:p w:rsidR="00FD2BA8" w:rsidRPr="007E3AD2" w:rsidRDefault="00FD2BA8" w:rsidP="00B536F0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FD2BA8" w:rsidRPr="007E3AD2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Tudáspróba, gyakorlás</w:t>
            </w:r>
          </w:p>
        </w:tc>
        <w:tc>
          <w:tcPr>
            <w:tcW w:w="730" w:type="pct"/>
            <w:vAlign w:val="center"/>
          </w:tcPr>
          <w:p w:rsidR="00FD2BA8" w:rsidRPr="007E3AD2" w:rsidRDefault="00C827DA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iCs/>
                <w:sz w:val="22"/>
                <w:szCs w:val="22"/>
              </w:rPr>
              <w:t>Önálló munka</w:t>
            </w:r>
          </w:p>
        </w:tc>
        <w:tc>
          <w:tcPr>
            <w:tcW w:w="683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</w:p>
        </w:tc>
      </w:tr>
      <w:tr w:rsidR="00FD2BA8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FD2BA8" w:rsidRPr="00D14FD5" w:rsidRDefault="00FD2BA8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33.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D2BA8" w:rsidRPr="00D14FD5" w:rsidRDefault="00FD2BA8" w:rsidP="0045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1. témazáró felmérés: </w:t>
            </w:r>
          </w:p>
        </w:tc>
        <w:tc>
          <w:tcPr>
            <w:tcW w:w="546" w:type="pct"/>
            <w:vAlign w:val="center"/>
          </w:tcPr>
          <w:p w:rsidR="00FD2BA8" w:rsidRPr="007E3AD2" w:rsidRDefault="00C827DA" w:rsidP="00B536F0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Számtan, számelmélet, százaléksz</w:t>
            </w: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á</w:t>
            </w: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mítás</w:t>
            </w:r>
          </w:p>
        </w:tc>
        <w:tc>
          <w:tcPr>
            <w:tcW w:w="730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</w:p>
        </w:tc>
        <w:tc>
          <w:tcPr>
            <w:tcW w:w="683" w:type="pct"/>
            <w:vAlign w:val="center"/>
          </w:tcPr>
          <w:p w:rsidR="00FD2BA8" w:rsidRPr="00D14FD5" w:rsidRDefault="00C827DA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Témazáró felada</w:t>
            </w:r>
            <w:r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sor</w:t>
            </w:r>
          </w:p>
        </w:tc>
        <w:tc>
          <w:tcPr>
            <w:tcW w:w="656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</w:p>
        </w:tc>
      </w:tr>
      <w:tr w:rsidR="00FD2BA8" w:rsidRPr="00D14FD5" w:rsidTr="00D8432F">
        <w:trPr>
          <w:trHeight w:val="20"/>
        </w:trPr>
        <w:tc>
          <w:tcPr>
            <w:tcW w:w="330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FD2BA8" w:rsidRPr="00D14FD5" w:rsidRDefault="00FD2BA8" w:rsidP="00B536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34.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D2BA8" w:rsidRPr="00D14FD5" w:rsidRDefault="00FD2BA8" w:rsidP="00B536F0">
            <w:pPr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Gyakorlás</w:t>
            </w:r>
          </w:p>
        </w:tc>
        <w:tc>
          <w:tcPr>
            <w:tcW w:w="546" w:type="pct"/>
            <w:vAlign w:val="center"/>
          </w:tcPr>
          <w:p w:rsidR="00FD2BA8" w:rsidRPr="007E3AD2" w:rsidRDefault="00FD2BA8" w:rsidP="00203A3A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255" w:type="pct"/>
            <w:vAlign w:val="center"/>
          </w:tcPr>
          <w:p w:rsidR="00FD2BA8" w:rsidRPr="00D14FD5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Gyakorlás, rendszerezés, ismétlés, a hiányok pótlásának megszervezése</w:t>
            </w:r>
            <w:r w:rsidRPr="00D14FD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730" w:type="pct"/>
            <w:vAlign w:val="center"/>
          </w:tcPr>
          <w:p w:rsidR="00FD2BA8" w:rsidRPr="007E3AD2" w:rsidRDefault="00C827DA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iCs/>
                <w:sz w:val="22"/>
                <w:szCs w:val="22"/>
              </w:rPr>
              <w:t>Önálló munka</w:t>
            </w:r>
          </w:p>
        </w:tc>
        <w:tc>
          <w:tcPr>
            <w:tcW w:w="683" w:type="pct"/>
            <w:vAlign w:val="center"/>
          </w:tcPr>
          <w:p w:rsidR="00FD2BA8" w:rsidRPr="007E3AD2" w:rsidRDefault="00C827DA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iCs/>
                <w:sz w:val="22"/>
                <w:szCs w:val="22"/>
              </w:rPr>
              <w:t>Feladatlap</w:t>
            </w:r>
          </w:p>
        </w:tc>
        <w:tc>
          <w:tcPr>
            <w:tcW w:w="656" w:type="pct"/>
            <w:vAlign w:val="center"/>
          </w:tcPr>
          <w:p w:rsidR="00FD2BA8" w:rsidRPr="007E3AD2" w:rsidRDefault="00FD2BA8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87CE6" w:rsidRPr="00D14FD5" w:rsidRDefault="00887CE6" w:rsidP="003177E7">
      <w:pPr>
        <w:spacing w:before="480" w:after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t>2. Hozzárendelés, függvény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57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0"/>
        <w:gridCol w:w="2364"/>
        <w:gridCol w:w="1559"/>
        <w:gridCol w:w="3809"/>
        <w:gridCol w:w="2038"/>
        <w:gridCol w:w="1754"/>
        <w:gridCol w:w="1808"/>
      </w:tblGrid>
      <w:tr w:rsidR="009A1C0F" w:rsidRPr="00D14FD5" w:rsidTr="00E34D0C">
        <w:tc>
          <w:tcPr>
            <w:tcW w:w="296" w:type="pct"/>
            <w:shd w:val="clear" w:color="auto" w:fill="auto"/>
            <w:vAlign w:val="center"/>
          </w:tcPr>
          <w:p w:rsidR="00F47E3C" w:rsidRPr="00D14FD5" w:rsidRDefault="00F47E3C" w:rsidP="00672782">
            <w:pPr>
              <w:ind w:left="-2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F47E3C" w:rsidRPr="00D14FD5" w:rsidRDefault="00F47E3C" w:rsidP="00672782">
            <w:pPr>
              <w:pStyle w:val="beljebb"/>
              <w:framePr w:hSpace="0" w:vSpace="0" w:wrap="auto" w:vAnchor="margin" w:yAlign="inline"/>
              <w:tabs>
                <w:tab w:val="clear" w:pos="4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ismétlés, koncentráció</w:t>
            </w:r>
          </w:p>
        </w:tc>
        <w:tc>
          <w:tcPr>
            <w:tcW w:w="550" w:type="pct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területek</w:t>
            </w:r>
          </w:p>
        </w:tc>
        <w:tc>
          <w:tcPr>
            <w:tcW w:w="1344" w:type="pct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szabályok, stb.)</w:t>
            </w:r>
          </w:p>
        </w:tc>
        <w:tc>
          <w:tcPr>
            <w:tcW w:w="719" w:type="pct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munk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formák</w:t>
            </w:r>
          </w:p>
        </w:tc>
        <w:tc>
          <w:tcPr>
            <w:tcW w:w="619" w:type="pct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eszközök</w:t>
            </w:r>
          </w:p>
        </w:tc>
        <w:tc>
          <w:tcPr>
            <w:tcW w:w="638" w:type="pct"/>
            <w:vAlign w:val="center"/>
          </w:tcPr>
          <w:p w:rsidR="00F47E3C" w:rsidRPr="00D14FD5" w:rsidRDefault="00F47E3C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4838F7" w:rsidRPr="00D14FD5" w:rsidTr="00E34D0C">
        <w:tc>
          <w:tcPr>
            <w:tcW w:w="296" w:type="pct"/>
            <w:shd w:val="clear" w:color="auto" w:fill="auto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bCs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35. óra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Hozzárendelések vizsg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á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lata</w:t>
            </w:r>
          </w:p>
        </w:tc>
        <w:tc>
          <w:tcPr>
            <w:tcW w:w="550" w:type="pct"/>
            <w:vAlign w:val="center"/>
          </w:tcPr>
          <w:p w:rsidR="004838F7" w:rsidRPr="007E3AD2" w:rsidRDefault="004838F7" w:rsidP="00253161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Függvények értelmezése, vizsgálata:</w:t>
            </w:r>
          </w:p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Halmaz, elem, eleme, rendezett elemp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á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rok, reláció, alaphalmaz, képhalmaz. A megfeleltetések megjelenítése nyíldiagrammal, táblázattal, 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grafikonnal.</w:t>
            </w:r>
          </w:p>
        </w:tc>
        <w:tc>
          <w:tcPr>
            <w:tcW w:w="719" w:type="pct"/>
            <w:vAlign w:val="center"/>
          </w:tcPr>
          <w:p w:rsidR="00471BF8" w:rsidRPr="007A7C17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4838F7" w:rsidRPr="00471BF8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</w:tc>
        <w:tc>
          <w:tcPr>
            <w:tcW w:w="619" w:type="pct"/>
            <w:vAlign w:val="center"/>
          </w:tcPr>
          <w:p w:rsidR="004838F7" w:rsidRPr="007E3AD2" w:rsidRDefault="00471BF8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4838F7" w:rsidRPr="00D14FD5" w:rsidTr="00E34D0C">
        <w:tc>
          <w:tcPr>
            <w:tcW w:w="296" w:type="pct"/>
            <w:shd w:val="clear" w:color="auto" w:fill="auto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36.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4838F7" w:rsidRPr="007E3AD2" w:rsidRDefault="004838F7" w:rsidP="00253161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A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függvény 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fogalma. 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Szám-szám füg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g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vény.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Értelmezési tartomány, független változó, függvényérték, értékkészlet. Függvények jelölési módja.</w:t>
            </w:r>
          </w:p>
        </w:tc>
        <w:tc>
          <w:tcPr>
            <w:tcW w:w="719" w:type="pct"/>
            <w:vAlign w:val="center"/>
          </w:tcPr>
          <w:p w:rsidR="00471BF8" w:rsidRPr="007A7C17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4838F7" w:rsidRPr="00471BF8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</w:tc>
        <w:tc>
          <w:tcPr>
            <w:tcW w:w="619" w:type="pct"/>
            <w:vAlign w:val="center"/>
          </w:tcPr>
          <w:p w:rsidR="004838F7" w:rsidRPr="007E3AD2" w:rsidRDefault="00471BF8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A fogalmak elm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é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lyítése 8. osztál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y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ban valósulhat meg, most fontos a jelenségek, f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lyamatok érte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l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mezése grafik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nok segítségével</w:t>
            </w:r>
          </w:p>
        </w:tc>
      </w:tr>
      <w:tr w:rsidR="004838F7" w:rsidRPr="00D14FD5" w:rsidTr="00E34D0C">
        <w:tc>
          <w:tcPr>
            <w:tcW w:w="296" w:type="pct"/>
            <w:shd w:val="clear" w:color="auto" w:fill="auto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37.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4838F7" w:rsidRPr="00D14FD5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4838F7" w:rsidRDefault="004838F7" w:rsidP="00253161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Matematikai </w:t>
            </w: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kompetencia</w:t>
            </w:r>
          </w:p>
          <w:p w:rsidR="00471BF8" w:rsidRPr="00471BF8" w:rsidRDefault="00471BF8" w:rsidP="00471BF8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Természett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u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dományos és technikai ko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m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petencia</w:t>
            </w:r>
          </w:p>
        </w:tc>
        <w:tc>
          <w:tcPr>
            <w:tcW w:w="1344" w:type="pct"/>
            <w:vAlign w:val="center"/>
          </w:tcPr>
          <w:p w:rsidR="004838F7" w:rsidRPr="007E3AD2" w:rsidRDefault="004838F7" w:rsidP="00471BF8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lastRenderedPageBreak/>
              <w:t>Halmazok, logika. Kombinatorika. Műv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lastRenderedPageBreak/>
              <w:t>letek racionális számokkal. Számelméleti fogalmak; osztók száma. Aktuális kia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d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ványokban szereplő grafikonok értelm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zése, elemzése. Kapcsolat a fizikában tanultakkal (út, idő, sebesség közti ö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s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szefüggés, halmazállapot-változások).</w:t>
            </w:r>
          </w:p>
        </w:tc>
        <w:tc>
          <w:tcPr>
            <w:tcW w:w="719" w:type="pct"/>
            <w:vAlign w:val="center"/>
          </w:tcPr>
          <w:p w:rsidR="00471BF8" w:rsidRPr="007A7C17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</w:t>
            </w:r>
          </w:p>
          <w:p w:rsidR="00471BF8" w:rsidRPr="007A7C17" w:rsidRDefault="00471BF8" w:rsidP="00471BF8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Megbeszélés</w:t>
            </w:r>
          </w:p>
          <w:p w:rsidR="004838F7" w:rsidRPr="007E3AD2" w:rsidRDefault="00D44EA3" w:rsidP="00D44EA3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Csoport</w:t>
            </w:r>
            <w:r w:rsidR="00471BF8"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munka</w:t>
            </w:r>
          </w:p>
        </w:tc>
        <w:tc>
          <w:tcPr>
            <w:tcW w:w="619" w:type="pct"/>
            <w:vAlign w:val="center"/>
          </w:tcPr>
          <w:p w:rsidR="004838F7" w:rsidRPr="007E3AD2" w:rsidRDefault="00471BF8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lastRenderedPageBreak/>
              <w:t>Tankönyv, re</w:t>
            </w: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k</w:t>
            </w:r>
            <w:r>
              <w:rPr>
                <w:rFonts w:asciiTheme="minorHAnsi" w:hAnsiTheme="minorHAnsi" w:cstheme="minorHAnsi"/>
                <w:bCs/>
                <w:i w:val="0"/>
                <w:sz w:val="22"/>
              </w:rPr>
              <w:lastRenderedPageBreak/>
              <w:t>lámkiadványok</w:t>
            </w:r>
          </w:p>
        </w:tc>
        <w:tc>
          <w:tcPr>
            <w:tcW w:w="638" w:type="pct"/>
            <w:vAlign w:val="center"/>
          </w:tcPr>
          <w:p w:rsidR="004838F7" w:rsidRPr="007E3AD2" w:rsidRDefault="004838F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366DB9" w:rsidRPr="00D14FD5" w:rsidTr="00E34D0C">
        <w:tc>
          <w:tcPr>
            <w:tcW w:w="296" w:type="pct"/>
            <w:shd w:val="clear" w:color="auto" w:fill="auto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38. óra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366DB9" w:rsidRPr="007E3AD2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Egyenes arányosság</w:t>
            </w:r>
          </w:p>
        </w:tc>
        <w:tc>
          <w:tcPr>
            <w:tcW w:w="550" w:type="pct"/>
            <w:vAlign w:val="center"/>
          </w:tcPr>
          <w:p w:rsidR="00366DB9" w:rsidRPr="007E3AD2" w:rsidRDefault="00366DB9" w:rsidP="00253161">
            <w:pPr>
              <w:tabs>
                <w:tab w:val="left" w:pos="459"/>
              </w:tabs>
              <w:ind w:left="-6"/>
              <w:jc w:val="center"/>
              <w:rPr>
                <w:rFonts w:asciiTheme="minorHAnsi" w:hAnsiTheme="minorHAnsi" w:cstheme="minorHAnsi"/>
                <w:iCs/>
                <w:color w:val="7030A0"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366DB9" w:rsidRPr="007E3AD2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Az egyenes </w:t>
            </w:r>
            <w:r w:rsidR="00D44EA3"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arányosság,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mint függvény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. Arány, arányosság, arányos osztás. Az egyenes arányosság grafikonja.</w:t>
            </w:r>
          </w:p>
        </w:tc>
        <w:tc>
          <w:tcPr>
            <w:tcW w:w="719" w:type="pct"/>
            <w:vAlign w:val="center"/>
          </w:tcPr>
          <w:p w:rsidR="00D44EA3" w:rsidRPr="007A7C17" w:rsidRDefault="00D44EA3" w:rsidP="00D44EA3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44EA3" w:rsidRPr="007A7C17" w:rsidRDefault="00D44EA3" w:rsidP="00D44EA3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D14FD5" w:rsidRDefault="00D44EA3" w:rsidP="00D44EA3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>Önálló munka</w:t>
            </w:r>
          </w:p>
        </w:tc>
        <w:tc>
          <w:tcPr>
            <w:tcW w:w="619" w:type="pct"/>
            <w:vAlign w:val="center"/>
          </w:tcPr>
          <w:p w:rsidR="00366DB9" w:rsidRPr="00D14FD5" w:rsidRDefault="00D44EA3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366DB9" w:rsidRPr="00D14FD5" w:rsidTr="00E34D0C">
        <w:tc>
          <w:tcPr>
            <w:tcW w:w="296" w:type="pct"/>
            <w:shd w:val="clear" w:color="auto" w:fill="auto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39.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366DB9" w:rsidRPr="007E3AD2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366DB9" w:rsidRPr="007E3AD2" w:rsidRDefault="00366DB9" w:rsidP="004838F7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Természett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u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dományos és technikai ko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m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petencia</w:t>
            </w:r>
          </w:p>
          <w:p w:rsidR="00366DB9" w:rsidRPr="007E3AD2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1344" w:type="pct"/>
            <w:vAlign w:val="center"/>
          </w:tcPr>
          <w:p w:rsidR="00366DB9" w:rsidRPr="007E3AD2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Összefüggések fizikai mennyiségek k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ö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zött. Százalékszámítással, oldatok kev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résével, mozgással kapcsolatos szöveges feladatok.</w:t>
            </w:r>
          </w:p>
        </w:tc>
        <w:tc>
          <w:tcPr>
            <w:tcW w:w="719" w:type="pct"/>
            <w:vAlign w:val="center"/>
          </w:tcPr>
          <w:p w:rsidR="00D44EA3" w:rsidRPr="007A7C17" w:rsidRDefault="00D44EA3" w:rsidP="00D44EA3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44EA3" w:rsidRPr="007A7C17" w:rsidRDefault="00D44EA3" w:rsidP="00D44EA3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D14FD5" w:rsidRDefault="00D44EA3" w:rsidP="00D44EA3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Csoport</w:t>
            </w: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 xml:space="preserve"> munka</w:t>
            </w:r>
          </w:p>
        </w:tc>
        <w:tc>
          <w:tcPr>
            <w:tcW w:w="619" w:type="pct"/>
            <w:vAlign w:val="center"/>
          </w:tcPr>
          <w:p w:rsidR="00366DB9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Számológép</w:t>
            </w:r>
          </w:p>
        </w:tc>
        <w:tc>
          <w:tcPr>
            <w:tcW w:w="638" w:type="pct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926A52" w:rsidRPr="00D14FD5" w:rsidTr="00E34D0C">
        <w:tc>
          <w:tcPr>
            <w:tcW w:w="296" w:type="pct"/>
            <w:shd w:val="clear" w:color="auto" w:fill="auto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40.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926A52" w:rsidRPr="00E34D0C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Táblázatok készítése, elemzése.</w:t>
            </w:r>
          </w:p>
        </w:tc>
        <w:tc>
          <w:tcPr>
            <w:tcW w:w="719" w:type="pct"/>
            <w:vAlign w:val="center"/>
          </w:tcPr>
          <w:p w:rsidR="00926A52" w:rsidRPr="007A7C17" w:rsidRDefault="00926A52" w:rsidP="00926A52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926A52" w:rsidRPr="007A7C17" w:rsidRDefault="00926A52" w:rsidP="00926A52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926A52" w:rsidRPr="00D14FD5" w:rsidRDefault="00926A52" w:rsidP="00926A52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Páros</w:t>
            </w:r>
            <w:r w:rsidRPr="007A7C17">
              <w:rPr>
                <w:rFonts w:asciiTheme="minorHAnsi" w:hAnsiTheme="minorHAnsi" w:cstheme="minorHAnsi"/>
                <w:bCs/>
                <w:i w:val="0"/>
                <w:sz w:val="22"/>
              </w:rPr>
              <w:t xml:space="preserve"> munka</w:t>
            </w:r>
          </w:p>
        </w:tc>
        <w:tc>
          <w:tcPr>
            <w:tcW w:w="619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Számítógép (E</w:t>
            </w:r>
            <w:r>
              <w:rPr>
                <w:rFonts w:asciiTheme="minorHAnsi" w:hAnsiTheme="minorHAnsi" w:cstheme="minorHAnsi"/>
                <w:i w:val="0"/>
                <w:sz w:val="22"/>
              </w:rPr>
              <w:t>x</w:t>
            </w:r>
            <w:r>
              <w:rPr>
                <w:rFonts w:asciiTheme="minorHAnsi" w:hAnsiTheme="minorHAnsi" w:cstheme="minorHAnsi"/>
                <w:i w:val="0"/>
                <w:sz w:val="22"/>
              </w:rPr>
              <w:t>cel)</w:t>
            </w:r>
          </w:p>
        </w:tc>
        <w:tc>
          <w:tcPr>
            <w:tcW w:w="638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926A52" w:rsidRPr="00D14FD5" w:rsidTr="00E34D0C">
        <w:tc>
          <w:tcPr>
            <w:tcW w:w="296" w:type="pct"/>
            <w:shd w:val="clear" w:color="auto" w:fill="auto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41. óra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Lineáris függvény</w:t>
            </w:r>
          </w:p>
        </w:tc>
        <w:tc>
          <w:tcPr>
            <w:tcW w:w="550" w:type="pct"/>
            <w:vAlign w:val="center"/>
          </w:tcPr>
          <w:p w:rsidR="00926A52" w:rsidRPr="00E34D0C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A lineáris függvény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értelmezése konkrét feladatokkal. Az egyenes arányosság, az 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elsőfokú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és </w:t>
            </w:r>
            <w:proofErr w:type="spellStart"/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nulladfokú</w:t>
            </w:r>
            <w:proofErr w:type="spellEnd"/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proofErr w:type="gramStart"/>
            <w:r w:rsidRPr="007E3AD2">
              <w:rPr>
                <w:rFonts w:asciiTheme="minorHAnsi" w:hAnsiTheme="minorHAnsi" w:cstheme="minorHAnsi"/>
                <w:i w:val="0"/>
                <w:sz w:val="22"/>
              </w:rPr>
              <w:t>függvény</w:t>
            </w:r>
            <w:proofErr w:type="gramEnd"/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mint speciális lineáris függvények.</w:t>
            </w:r>
          </w:p>
        </w:tc>
        <w:tc>
          <w:tcPr>
            <w:tcW w:w="719" w:type="pct"/>
            <w:vAlign w:val="center"/>
          </w:tcPr>
          <w:p w:rsidR="00926A52" w:rsidRPr="007A7C17" w:rsidRDefault="00926A52" w:rsidP="00926A52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926A52" w:rsidRPr="007A7C17" w:rsidRDefault="00926A52" w:rsidP="00926A52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926A52" w:rsidRPr="00D14FD5" w:rsidRDefault="00926A52" w:rsidP="00926A52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926A52" w:rsidRPr="00D14FD5" w:rsidTr="00E34D0C">
        <w:tc>
          <w:tcPr>
            <w:tcW w:w="296" w:type="pct"/>
            <w:shd w:val="clear" w:color="auto" w:fill="auto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42.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926A52" w:rsidRPr="00E34D0C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Az 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y 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= </w:t>
            </w:r>
            <w:proofErr w:type="spellStart"/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ax</w:t>
            </w:r>
            <w:proofErr w:type="spellEnd"/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+ </w:t>
            </w:r>
            <w:r w:rsidRPr="007E3AD2">
              <w:rPr>
                <w:rFonts w:asciiTheme="minorHAnsi" w:hAnsiTheme="minorHAnsi" w:cstheme="minorHAnsi"/>
                <w:i w:val="0"/>
                <w:iCs/>
                <w:sz w:val="22"/>
              </w:rPr>
              <w:t>b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 xml:space="preserve"> képlettel adott függvény paramétereinek jelentése. Lineáris füg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g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vény grafikonjának megrajzolása. Po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n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tok koordinátáinak meghatározása a függvény grafikonjáról.</w:t>
            </w:r>
          </w:p>
        </w:tc>
        <w:tc>
          <w:tcPr>
            <w:tcW w:w="719" w:type="pct"/>
            <w:vAlign w:val="center"/>
          </w:tcPr>
          <w:p w:rsidR="00ED580D" w:rsidRPr="007A7C17" w:rsidRDefault="00ED580D" w:rsidP="00ED580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D580D" w:rsidRPr="007A7C17" w:rsidRDefault="00ED580D" w:rsidP="00ED580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926A52" w:rsidRPr="00D14FD5" w:rsidRDefault="00ED580D" w:rsidP="00ED580D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926A52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Feladatlap, üres grafikonok</w:t>
            </w:r>
          </w:p>
        </w:tc>
        <w:tc>
          <w:tcPr>
            <w:tcW w:w="638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926A52" w:rsidRPr="00D14FD5" w:rsidTr="00E34D0C">
        <w:tc>
          <w:tcPr>
            <w:tcW w:w="296" w:type="pct"/>
            <w:shd w:val="clear" w:color="auto" w:fill="auto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43.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926A52" w:rsidRPr="007E3AD2" w:rsidRDefault="00926A52" w:rsidP="00ED580D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Természett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u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dományos és technikai ko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m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lastRenderedPageBreak/>
              <w:t>petencia</w:t>
            </w:r>
          </w:p>
        </w:tc>
        <w:tc>
          <w:tcPr>
            <w:tcW w:w="1344" w:type="pct"/>
            <w:vAlign w:val="center"/>
          </w:tcPr>
          <w:p w:rsidR="00926A52" w:rsidRPr="007E3AD2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lastRenderedPageBreak/>
              <w:t>Műveletek, műveleti tulajdonságok. Hőmérséklet-változások, idő-út grafik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7E3AD2">
              <w:rPr>
                <w:rFonts w:asciiTheme="minorHAnsi" w:hAnsiTheme="minorHAnsi" w:cstheme="minorHAnsi"/>
                <w:i w:val="0"/>
                <w:sz w:val="22"/>
              </w:rPr>
              <w:t>nok.</w:t>
            </w:r>
          </w:p>
        </w:tc>
        <w:tc>
          <w:tcPr>
            <w:tcW w:w="719" w:type="pct"/>
            <w:vAlign w:val="center"/>
          </w:tcPr>
          <w:p w:rsidR="00ED580D" w:rsidRPr="007A7C17" w:rsidRDefault="00ED580D" w:rsidP="00ED580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D580D" w:rsidRPr="007A7C17" w:rsidRDefault="00ED580D" w:rsidP="00ED580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926A52" w:rsidRPr="00D14FD5" w:rsidRDefault="00ED580D" w:rsidP="00ED580D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926A52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926A52" w:rsidRPr="00D14FD5" w:rsidRDefault="00926A52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ED580D" w:rsidRPr="00D14FD5" w:rsidTr="00E34D0C">
        <w:tc>
          <w:tcPr>
            <w:tcW w:w="296" w:type="pct"/>
            <w:shd w:val="clear" w:color="auto" w:fill="auto"/>
            <w:vAlign w:val="center"/>
          </w:tcPr>
          <w:p w:rsidR="00ED580D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44. 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D580D" w:rsidRPr="007E3AD2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A sorozat, mint füg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g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vény</w:t>
            </w:r>
          </w:p>
        </w:tc>
        <w:tc>
          <w:tcPr>
            <w:tcW w:w="550" w:type="pct"/>
            <w:vAlign w:val="center"/>
          </w:tcPr>
          <w:p w:rsidR="00ED580D" w:rsidRPr="007E3AD2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ED580D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A sorozat, mint a pozitív természetes számok halmazán értelmezett függvény. Sorozat elemeinek megadása szabály alapján, néhány elemével adott sor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zathoz szabály felírása. Növekvő, illetve csökkenő sorozatok.</w:t>
            </w:r>
          </w:p>
          <w:p w:rsidR="00ED580D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Számolás törtalakban, illetve tizedestört alakban adott racionális számokkal. Az algebrai kifejezésekről tanultak előkész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í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tése.</w:t>
            </w:r>
          </w:p>
        </w:tc>
        <w:tc>
          <w:tcPr>
            <w:tcW w:w="719" w:type="pct"/>
            <w:vAlign w:val="center"/>
          </w:tcPr>
          <w:p w:rsidR="00ED580D" w:rsidRPr="007A7C17" w:rsidRDefault="00ED580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D580D" w:rsidRPr="007A7C17" w:rsidRDefault="00ED580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ED580D" w:rsidRPr="00D14FD5" w:rsidRDefault="00ED580D" w:rsidP="006C0505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ED580D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Számológép</w:t>
            </w:r>
          </w:p>
          <w:p w:rsidR="00ED580D" w:rsidRPr="00B7107D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ED580D" w:rsidRPr="00B7107D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ED580D" w:rsidRPr="00D14FD5" w:rsidTr="00E34D0C">
        <w:tc>
          <w:tcPr>
            <w:tcW w:w="296" w:type="pct"/>
            <w:shd w:val="clear" w:color="auto" w:fill="auto"/>
            <w:vAlign w:val="center"/>
          </w:tcPr>
          <w:p w:rsidR="00ED580D" w:rsidRPr="00D14FD5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45. óra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ED580D" w:rsidRPr="007E3AD2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Fordított arányosság</w:t>
            </w:r>
          </w:p>
        </w:tc>
        <w:tc>
          <w:tcPr>
            <w:tcW w:w="550" w:type="pct"/>
            <w:vAlign w:val="center"/>
          </w:tcPr>
          <w:p w:rsidR="00ED580D" w:rsidRPr="007E3AD2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bCs/>
                <w:i w:val="0"/>
                <w:sz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ED580D" w:rsidRPr="00E34D0C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34D0C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A fordított arányosság, mint függvény. 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Arány, arányossági következtetések. A fordított arányosság grafikonja. Az egyenes arányosság, a lineáris füg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g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vénykapcsolat, illetve a fordított ar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á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nyosság felismerése, megkülönböztet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é</w:t>
            </w:r>
            <w:r w:rsidRPr="00E34D0C">
              <w:rPr>
                <w:rFonts w:asciiTheme="minorHAnsi" w:hAnsiTheme="minorHAnsi" w:cstheme="minorHAnsi"/>
                <w:i w:val="0"/>
                <w:sz w:val="22"/>
              </w:rPr>
              <w:t>se konkrét feladatokban.</w:t>
            </w:r>
          </w:p>
        </w:tc>
        <w:tc>
          <w:tcPr>
            <w:tcW w:w="719" w:type="pct"/>
            <w:vAlign w:val="center"/>
          </w:tcPr>
          <w:p w:rsidR="00ED580D" w:rsidRPr="007A7C17" w:rsidRDefault="00ED580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D580D" w:rsidRPr="007A7C17" w:rsidRDefault="00ED580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ED580D" w:rsidRPr="00D14FD5" w:rsidRDefault="00ED580D" w:rsidP="006C0505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ED580D" w:rsidRPr="00B7107D" w:rsidRDefault="00660278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ED580D" w:rsidRPr="00B7107D" w:rsidRDefault="00ED580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316797" w:rsidRPr="00D14FD5" w:rsidTr="00E34D0C">
        <w:tc>
          <w:tcPr>
            <w:tcW w:w="296" w:type="pct"/>
            <w:shd w:val="clear" w:color="auto" w:fill="auto"/>
            <w:vAlign w:val="center"/>
          </w:tcPr>
          <w:p w:rsidR="00316797" w:rsidRPr="00D14FD5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46. óra</w:t>
            </w: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316797" w:rsidRPr="007E3AD2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550" w:type="pct"/>
            <w:vAlign w:val="center"/>
          </w:tcPr>
          <w:p w:rsidR="00316797" w:rsidRPr="007E3AD2" w:rsidRDefault="00316797" w:rsidP="00B7107D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Természett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u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dományos és technikai ko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m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petencia</w:t>
            </w:r>
          </w:p>
        </w:tc>
        <w:tc>
          <w:tcPr>
            <w:tcW w:w="1344" w:type="pct"/>
            <w:vAlign w:val="center"/>
          </w:tcPr>
          <w:p w:rsidR="00316797" w:rsidRPr="00D14FD5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Összefüggések fizikai mennyiségek k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ö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zött, mozgással kapcsolatos szöveges feladatok. Területszámítás.</w:t>
            </w:r>
          </w:p>
        </w:tc>
        <w:tc>
          <w:tcPr>
            <w:tcW w:w="719" w:type="pct"/>
            <w:vAlign w:val="center"/>
          </w:tcPr>
          <w:p w:rsidR="00316797" w:rsidRPr="007A7C17" w:rsidRDefault="0031679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316797" w:rsidRPr="007A7C17" w:rsidRDefault="0031679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16797" w:rsidRPr="00D14FD5" w:rsidRDefault="00316797" w:rsidP="00316797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Pármunka</w:t>
            </w:r>
          </w:p>
        </w:tc>
        <w:tc>
          <w:tcPr>
            <w:tcW w:w="619" w:type="pct"/>
            <w:vAlign w:val="center"/>
          </w:tcPr>
          <w:p w:rsidR="00316797" w:rsidRPr="00B7107D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38" w:type="pct"/>
            <w:vAlign w:val="center"/>
          </w:tcPr>
          <w:p w:rsidR="00316797" w:rsidRPr="00B7107D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514E90" w:rsidRPr="00D14FD5" w:rsidTr="00E34D0C">
        <w:tc>
          <w:tcPr>
            <w:tcW w:w="296" w:type="pct"/>
            <w:shd w:val="clear" w:color="auto" w:fill="auto"/>
            <w:vAlign w:val="center"/>
          </w:tcPr>
          <w:p w:rsidR="00514E90" w:rsidRPr="00D14FD5" w:rsidRDefault="00514E90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47. 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14E90" w:rsidRPr="00D14FD5" w:rsidRDefault="00514E90" w:rsidP="00B536F0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3. tájékozódó felmérés</w:t>
            </w:r>
          </w:p>
        </w:tc>
        <w:tc>
          <w:tcPr>
            <w:tcW w:w="55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túra fejlesztése</w:t>
            </w:r>
          </w:p>
        </w:tc>
        <w:tc>
          <w:tcPr>
            <w:tcW w:w="1344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19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38" w:type="pct"/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316797" w:rsidRPr="00D14FD5" w:rsidTr="00E34D0C">
        <w:tc>
          <w:tcPr>
            <w:tcW w:w="296" w:type="pct"/>
            <w:shd w:val="clear" w:color="auto" w:fill="auto"/>
            <w:vAlign w:val="center"/>
          </w:tcPr>
          <w:p w:rsidR="00316797" w:rsidRPr="00D14FD5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48. 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16797" w:rsidRPr="007E3AD2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7E3AD2">
              <w:rPr>
                <w:rFonts w:asciiTheme="minorHAnsi" w:hAnsiTheme="minorHAnsi" w:cstheme="minorHAnsi"/>
                <w:i w:val="0"/>
                <w:sz w:val="22"/>
              </w:rPr>
              <w:t>A 2. témazáró dolgozat előkészítése</w:t>
            </w:r>
            <w:r w:rsidRPr="007E3AD2">
              <w:rPr>
                <w:rFonts w:asciiTheme="minorHAnsi" w:hAnsiTheme="minorHAnsi" w:cstheme="minorHAnsi"/>
                <w:bCs/>
                <w:i w:val="0"/>
                <w:sz w:val="22"/>
              </w:rPr>
              <w:t>:</w:t>
            </w:r>
          </w:p>
        </w:tc>
        <w:tc>
          <w:tcPr>
            <w:tcW w:w="550" w:type="pct"/>
            <w:vAlign w:val="center"/>
          </w:tcPr>
          <w:p w:rsidR="00316797" w:rsidRPr="00366DB9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4" w:type="pct"/>
            <w:vAlign w:val="center"/>
          </w:tcPr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Tudáspróba, gyakorlás</w:t>
            </w:r>
          </w:p>
        </w:tc>
        <w:tc>
          <w:tcPr>
            <w:tcW w:w="719" w:type="pct"/>
            <w:vAlign w:val="center"/>
          </w:tcPr>
          <w:p w:rsidR="00316797" w:rsidRPr="007A7C17" w:rsidRDefault="0031679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316797" w:rsidRPr="007A7C17" w:rsidRDefault="0031679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16797" w:rsidRPr="00D14FD5" w:rsidRDefault="00316797" w:rsidP="006C0505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Pármunka</w:t>
            </w:r>
          </w:p>
        </w:tc>
        <w:tc>
          <w:tcPr>
            <w:tcW w:w="619" w:type="pct"/>
            <w:vAlign w:val="center"/>
          </w:tcPr>
          <w:p w:rsidR="00316797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Feladatlap</w:t>
            </w:r>
          </w:p>
        </w:tc>
        <w:tc>
          <w:tcPr>
            <w:tcW w:w="638" w:type="pct"/>
            <w:vAlign w:val="center"/>
          </w:tcPr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6797" w:rsidRPr="00D14FD5" w:rsidTr="00E34D0C">
        <w:tc>
          <w:tcPr>
            <w:tcW w:w="296" w:type="pct"/>
            <w:shd w:val="clear" w:color="auto" w:fill="auto"/>
            <w:vAlign w:val="center"/>
          </w:tcPr>
          <w:p w:rsidR="00316797" w:rsidRPr="00D14FD5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49. 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16797" w:rsidRPr="00B7107D" w:rsidRDefault="00316797" w:rsidP="007E3A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2. témazáró felmérés: </w:t>
            </w:r>
          </w:p>
        </w:tc>
        <w:tc>
          <w:tcPr>
            <w:tcW w:w="550" w:type="pct"/>
            <w:vAlign w:val="center"/>
          </w:tcPr>
          <w:p w:rsidR="00316797" w:rsidRPr="00D90263" w:rsidRDefault="00D90263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2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Matematikai </w:t>
            </w:r>
            <w:r w:rsidRPr="00D9026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kompetencia</w:t>
            </w:r>
          </w:p>
        </w:tc>
        <w:tc>
          <w:tcPr>
            <w:tcW w:w="1344" w:type="pct"/>
            <w:vAlign w:val="center"/>
          </w:tcPr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lastRenderedPageBreak/>
              <w:t>Hozzárendelés, függvény</w:t>
            </w:r>
          </w:p>
        </w:tc>
        <w:tc>
          <w:tcPr>
            <w:tcW w:w="719" w:type="pct"/>
            <w:vAlign w:val="center"/>
          </w:tcPr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316797" w:rsidRPr="007E3AD2" w:rsidRDefault="00D90263" w:rsidP="00B536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Témazáró fel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lastRenderedPageBreak/>
              <w:t>datsor</w:t>
            </w:r>
          </w:p>
        </w:tc>
        <w:tc>
          <w:tcPr>
            <w:tcW w:w="638" w:type="pct"/>
            <w:vAlign w:val="center"/>
          </w:tcPr>
          <w:p w:rsidR="00316797" w:rsidRPr="007E3AD2" w:rsidRDefault="00316797" w:rsidP="00B536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6797" w:rsidRPr="00D14FD5" w:rsidTr="00E34D0C">
        <w:tc>
          <w:tcPr>
            <w:tcW w:w="296" w:type="pct"/>
            <w:shd w:val="clear" w:color="auto" w:fill="auto"/>
            <w:vAlign w:val="center"/>
          </w:tcPr>
          <w:p w:rsidR="00316797" w:rsidRPr="00D14FD5" w:rsidRDefault="0031679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50. óra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16797" w:rsidRPr="00B7107D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Gyakorlás, rendszer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zés, ismétlés, a hiányok pótlásának megszerv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E3AD2">
              <w:rPr>
                <w:rFonts w:asciiTheme="minorHAnsi" w:hAnsiTheme="minorHAnsi" w:cstheme="minorHAnsi"/>
                <w:sz w:val="22"/>
                <w:szCs w:val="22"/>
              </w:rPr>
              <w:t>zése.</w:t>
            </w:r>
          </w:p>
        </w:tc>
        <w:tc>
          <w:tcPr>
            <w:tcW w:w="550" w:type="pct"/>
            <w:vAlign w:val="center"/>
          </w:tcPr>
          <w:p w:rsidR="00316797" w:rsidRPr="00B7107D" w:rsidRDefault="00316797" w:rsidP="00B7107D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B7107D">
              <w:rPr>
                <w:rFonts w:asciiTheme="minorHAnsi" w:hAnsiTheme="minorHAnsi" w:cstheme="minorHAnsi"/>
                <w:bCs/>
                <w:i w:val="0"/>
                <w:sz w:val="22"/>
              </w:rPr>
              <w:t>A hatékony önálló tanulás</w:t>
            </w:r>
          </w:p>
          <w:p w:rsidR="00316797" w:rsidRPr="00B7107D" w:rsidRDefault="00316797" w:rsidP="00B710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7107D">
              <w:rPr>
                <w:rFonts w:asciiTheme="minorHAnsi" w:hAnsiTheme="minorHAnsi" w:cstheme="minorHAnsi"/>
                <w:bCs/>
                <w:sz w:val="22"/>
                <w:szCs w:val="22"/>
              </w:rPr>
              <w:t>A tanulás tan</w:t>
            </w:r>
            <w:r w:rsidRPr="00B7107D">
              <w:rPr>
                <w:rFonts w:asciiTheme="minorHAnsi" w:hAnsiTheme="minorHAnsi" w:cstheme="minorHAnsi"/>
                <w:bCs/>
                <w:sz w:val="22"/>
                <w:szCs w:val="22"/>
              </w:rPr>
              <w:t>í</w:t>
            </w:r>
            <w:r w:rsidRPr="00B7107D">
              <w:rPr>
                <w:rFonts w:asciiTheme="minorHAnsi" w:hAnsiTheme="minorHAnsi" w:cstheme="minorHAnsi"/>
                <w:bCs/>
                <w:sz w:val="22"/>
                <w:szCs w:val="22"/>
              </w:rPr>
              <w:t>tása</w:t>
            </w:r>
          </w:p>
        </w:tc>
        <w:tc>
          <w:tcPr>
            <w:tcW w:w="1344" w:type="pct"/>
            <w:vAlign w:val="center"/>
          </w:tcPr>
          <w:p w:rsidR="00316797" w:rsidRPr="00B7107D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316797" w:rsidRPr="007A7C17" w:rsidRDefault="00316797" w:rsidP="0031679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316797" w:rsidRPr="007A7C17" w:rsidRDefault="00316797" w:rsidP="00316797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16797" w:rsidRPr="00316797" w:rsidRDefault="00316797" w:rsidP="0031679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6797">
              <w:rPr>
                <w:rFonts w:asciiTheme="minorHAnsi" w:hAnsiTheme="minorHAnsi" w:cstheme="minorHAnsi"/>
                <w:bCs/>
                <w:sz w:val="22"/>
              </w:rPr>
              <w:t>Pármunka</w:t>
            </w:r>
          </w:p>
        </w:tc>
        <w:tc>
          <w:tcPr>
            <w:tcW w:w="619" w:type="pct"/>
            <w:vAlign w:val="center"/>
          </w:tcPr>
          <w:p w:rsidR="00316797" w:rsidRPr="00B7107D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Tankönyv</w:t>
            </w:r>
          </w:p>
        </w:tc>
        <w:tc>
          <w:tcPr>
            <w:tcW w:w="638" w:type="pct"/>
            <w:vAlign w:val="center"/>
          </w:tcPr>
          <w:p w:rsidR="00316797" w:rsidRPr="00B7107D" w:rsidRDefault="00316797" w:rsidP="00B536F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24126" w:rsidRPr="00D14FD5" w:rsidRDefault="00A24126">
      <w:pPr>
        <w:rPr>
          <w:rFonts w:asciiTheme="minorHAnsi" w:hAnsiTheme="minorHAnsi" w:cstheme="minorHAnsi"/>
          <w:i/>
          <w:sz w:val="22"/>
          <w:szCs w:val="22"/>
        </w:rPr>
      </w:pPr>
    </w:p>
    <w:p w:rsidR="00A24126" w:rsidRPr="00D14FD5" w:rsidRDefault="00A24126" w:rsidP="008A123F">
      <w:pPr>
        <w:spacing w:before="360"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t>3. Egybevágóság</w:t>
      </w:r>
    </w:p>
    <w:p w:rsidR="00A24126" w:rsidRPr="00D14FD5" w:rsidRDefault="00A24126" w:rsidP="00A2412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7"/>
        <w:gridCol w:w="2036"/>
        <w:gridCol w:w="1843"/>
        <w:gridCol w:w="3827"/>
        <w:gridCol w:w="1985"/>
        <w:gridCol w:w="1843"/>
        <w:gridCol w:w="1777"/>
      </w:tblGrid>
      <w:tr w:rsidR="00D05A2C" w:rsidRPr="00D14FD5" w:rsidTr="00E34D0C">
        <w:tc>
          <w:tcPr>
            <w:tcW w:w="319" w:type="pct"/>
            <w:shd w:val="clear" w:color="auto" w:fill="auto"/>
            <w:vAlign w:val="center"/>
          </w:tcPr>
          <w:p w:rsidR="009A1C0F" w:rsidRPr="00D14FD5" w:rsidRDefault="009A1C0F" w:rsidP="00B536F0">
            <w:pPr>
              <w:ind w:left="-6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  <w:p w:rsidR="009A1C0F" w:rsidRPr="00D14FD5" w:rsidRDefault="009A1C0F" w:rsidP="00B536F0">
            <w:pPr>
              <w:ind w:left="-6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Yellow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9A1C0F" w:rsidRPr="00D14FD5" w:rsidRDefault="009A1C0F" w:rsidP="00B536F0">
            <w:pPr>
              <w:pStyle w:val="beljebb"/>
              <w:framePr w:hSpace="0" w:vSpace="0" w:wrap="auto" w:vAnchor="margin" w:yAlign="inline"/>
              <w:tabs>
                <w:tab w:val="clear" w:pos="4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lés, koncentráció</w:t>
            </w:r>
          </w:p>
        </w:tc>
        <w:tc>
          <w:tcPr>
            <w:tcW w:w="648" w:type="pct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</w:t>
            </w:r>
          </w:p>
        </w:tc>
        <w:tc>
          <w:tcPr>
            <w:tcW w:w="1346" w:type="pct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szabályok, stb.)</w:t>
            </w:r>
          </w:p>
        </w:tc>
        <w:tc>
          <w:tcPr>
            <w:tcW w:w="698" w:type="pct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kaformák</w:t>
            </w:r>
          </w:p>
        </w:tc>
        <w:tc>
          <w:tcPr>
            <w:tcW w:w="648" w:type="pct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ind w:left="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eszközök</w:t>
            </w:r>
          </w:p>
        </w:tc>
        <w:tc>
          <w:tcPr>
            <w:tcW w:w="625" w:type="pct"/>
            <w:vAlign w:val="center"/>
          </w:tcPr>
          <w:p w:rsidR="009A1C0F" w:rsidRPr="00D14FD5" w:rsidRDefault="009A1C0F" w:rsidP="00B536F0">
            <w:pPr>
              <w:pStyle w:val="Csakszveg"/>
              <w:spacing w:before="0" w:after="0"/>
              <w:ind w:left="-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366DB9" w:rsidRPr="00D14FD5" w:rsidTr="00E34D0C">
        <w:tc>
          <w:tcPr>
            <w:tcW w:w="319" w:type="pct"/>
            <w:shd w:val="clear" w:color="auto" w:fill="auto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51. óra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Ismerkedés a pont-pont függvényekkel</w:t>
            </w:r>
          </w:p>
        </w:tc>
        <w:tc>
          <w:tcPr>
            <w:tcW w:w="648" w:type="pct"/>
            <w:vAlign w:val="center"/>
          </w:tcPr>
          <w:p w:rsidR="00366DB9" w:rsidRPr="00366DB9" w:rsidRDefault="00366DB9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A 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geometriai </w:t>
            </w:r>
            <w:r w:rsidR="00316797"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transzformáció,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 mint füg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g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vény. Pont hozzárendelése ponthoz adott szabály alapján. Az 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egybevágósági transzformáció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 fogalma. A különböző egybevágósági transzformációk: 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teng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e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lyes tükrözés, eltolás, középpontos tü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k</w:t>
            </w: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rözés, elforgatás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 felismerése. Vizsgál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a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tok tükörrel, pausz papírral; parkettázások. A mozgással végrehaj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t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ható transzformációk kiválasztása.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DD49C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D49CD" w:rsidRPr="007A7C17" w:rsidRDefault="00DD49CD" w:rsidP="00DD49C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6F77C1" w:rsidRDefault="00DD49CD" w:rsidP="00DD49CD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Csoportmunka</w:t>
            </w:r>
          </w:p>
        </w:tc>
        <w:tc>
          <w:tcPr>
            <w:tcW w:w="648" w:type="pct"/>
            <w:vAlign w:val="center"/>
          </w:tcPr>
          <w:p w:rsidR="00366DB9" w:rsidRPr="006F77C1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Tükör, átlátszó papír</w:t>
            </w:r>
          </w:p>
        </w:tc>
        <w:tc>
          <w:tcPr>
            <w:tcW w:w="625" w:type="pct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366DB9" w:rsidRPr="00D14FD5" w:rsidTr="00E34D0C">
        <w:tc>
          <w:tcPr>
            <w:tcW w:w="319" w:type="pct"/>
            <w:shd w:val="clear" w:color="auto" w:fill="auto"/>
            <w:vAlign w:val="center"/>
          </w:tcPr>
          <w:p w:rsidR="00366DB9" w:rsidRPr="00D14FD5" w:rsidRDefault="00366DB9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52.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48" w:type="pct"/>
            <w:vAlign w:val="center"/>
          </w:tcPr>
          <w:p w:rsidR="00366DB9" w:rsidRPr="00366DB9" w:rsidRDefault="00366DB9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i w:val="0"/>
                <w:sz w:val="22"/>
              </w:rPr>
              <w:t>Derékszögű koordináta-rendszer. Műv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letek egész számokkal.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DD49C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D49CD" w:rsidRPr="007A7C17" w:rsidRDefault="00DD49CD" w:rsidP="00DD49C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366DB9" w:rsidRPr="006F77C1" w:rsidRDefault="005235D5" w:rsidP="00DD49CD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366DB9" w:rsidRPr="006F77C1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Tankönyv</w:t>
            </w:r>
          </w:p>
        </w:tc>
        <w:tc>
          <w:tcPr>
            <w:tcW w:w="625" w:type="pct"/>
            <w:vAlign w:val="center"/>
          </w:tcPr>
          <w:p w:rsidR="00366DB9" w:rsidRPr="006F77C1" w:rsidRDefault="00366DB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DD49CD" w:rsidRPr="00D14FD5" w:rsidTr="00E34D0C">
        <w:tc>
          <w:tcPr>
            <w:tcW w:w="319" w:type="pct"/>
            <w:shd w:val="clear" w:color="auto" w:fill="auto"/>
            <w:vAlign w:val="center"/>
          </w:tcPr>
          <w:p w:rsidR="00DD49CD" w:rsidRPr="00D14FD5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53.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48" w:type="pct"/>
            <w:vAlign w:val="center"/>
          </w:tcPr>
          <w:p w:rsidR="00DD49CD" w:rsidRPr="00366DB9" w:rsidRDefault="00DD49CD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i w:val="0"/>
                <w:sz w:val="22"/>
              </w:rPr>
              <w:t>Alapvető geometriai fogalmak felelev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nítése.</w:t>
            </w:r>
          </w:p>
          <w:p w:rsidR="00DD49CD" w:rsidRPr="006F77C1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i w:val="0"/>
                <w:sz w:val="22"/>
              </w:rPr>
              <w:t>A nagyítás–nyújtás és a kicsinyítés–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lastRenderedPageBreak/>
              <w:t>zsugorítás megkülönböztetése.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</w:t>
            </w:r>
          </w:p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DD49CD" w:rsidRPr="006F77C1" w:rsidRDefault="005235D5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DD49CD" w:rsidRPr="006F77C1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Tankönyv, ábrák</w:t>
            </w:r>
          </w:p>
        </w:tc>
        <w:tc>
          <w:tcPr>
            <w:tcW w:w="625" w:type="pct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DD49CD" w:rsidRPr="00D14FD5" w:rsidTr="00E34D0C">
        <w:tc>
          <w:tcPr>
            <w:tcW w:w="319" w:type="pct"/>
            <w:shd w:val="clear" w:color="auto" w:fill="auto"/>
            <w:vAlign w:val="center"/>
          </w:tcPr>
          <w:p w:rsidR="00DD49CD" w:rsidRPr="00D14FD5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54.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D49CD" w:rsidRPr="006F77C1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Az elmozdulás me</w:t>
            </w: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g</w:t>
            </w: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adása irányított szakasszal</w:t>
            </w:r>
          </w:p>
        </w:tc>
        <w:tc>
          <w:tcPr>
            <w:tcW w:w="648" w:type="pct"/>
            <w:vAlign w:val="center"/>
          </w:tcPr>
          <w:p w:rsidR="00DD49CD" w:rsidRPr="00366DB9" w:rsidRDefault="00DD49CD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DD49CD" w:rsidRPr="00D14FD5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A vektor fogalma, jelölései. Nullvektor.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DD49CD" w:rsidRPr="006F77C1" w:rsidRDefault="005235D5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DD49CD" w:rsidRPr="00ED26C9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ED26C9">
              <w:rPr>
                <w:rFonts w:asciiTheme="minorHAnsi" w:hAnsiTheme="minorHAnsi" w:cstheme="minorHAnsi"/>
                <w:bCs/>
                <w:i w:val="0"/>
                <w:sz w:val="22"/>
              </w:rPr>
              <w:t>Tankönyv</w:t>
            </w:r>
          </w:p>
        </w:tc>
        <w:tc>
          <w:tcPr>
            <w:tcW w:w="625" w:type="pct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i w:val="0"/>
                <w:iCs/>
                <w:sz w:val="22"/>
              </w:rPr>
              <w:t>Emelt szinten: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 xml:space="preserve"> Két vektor össz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ge (konkrét, szemléletes fel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a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datokhoz kapcs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6F77C1">
              <w:rPr>
                <w:rFonts w:asciiTheme="minorHAnsi" w:hAnsiTheme="minorHAnsi" w:cstheme="minorHAnsi"/>
                <w:i w:val="0"/>
                <w:sz w:val="22"/>
              </w:rPr>
              <w:t>lódóan).</w:t>
            </w:r>
          </w:p>
        </w:tc>
      </w:tr>
      <w:tr w:rsidR="00DD49CD" w:rsidRPr="00D14FD5" w:rsidTr="00E34D0C">
        <w:tc>
          <w:tcPr>
            <w:tcW w:w="319" w:type="pct"/>
            <w:shd w:val="clear" w:color="auto" w:fill="auto"/>
            <w:vAlign w:val="center"/>
          </w:tcPr>
          <w:p w:rsidR="00DD49CD" w:rsidRPr="00D14FD5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55. óra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DD49CD" w:rsidRPr="006F77C1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Eltolás</w:t>
            </w:r>
          </w:p>
        </w:tc>
        <w:tc>
          <w:tcPr>
            <w:tcW w:w="648" w:type="pct"/>
            <w:vAlign w:val="center"/>
          </w:tcPr>
          <w:p w:rsidR="00DD49CD" w:rsidRPr="00366DB9" w:rsidRDefault="00DD49CD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DD49CD" w:rsidRPr="00D14FD5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Az eltolás tulajdonságai. Az eltolás m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o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dellezése (például áttetsző papír segí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t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ségével), végrehajtása párhuzamos egyenesek szerkesztésével.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DD49CD" w:rsidRPr="006F77C1" w:rsidRDefault="005235D5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DD49CD" w:rsidRPr="006F77C1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Átlátszó papír, körző, vonalzók</w:t>
            </w:r>
          </w:p>
        </w:tc>
        <w:tc>
          <w:tcPr>
            <w:tcW w:w="625" w:type="pct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DD49CD" w:rsidRPr="00D14FD5" w:rsidTr="00E34D0C">
        <w:tc>
          <w:tcPr>
            <w:tcW w:w="319" w:type="pct"/>
            <w:shd w:val="clear" w:color="auto" w:fill="auto"/>
            <w:vAlign w:val="center"/>
          </w:tcPr>
          <w:p w:rsidR="00DD49CD" w:rsidRPr="00D14FD5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56.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48" w:type="pct"/>
            <w:vAlign w:val="center"/>
          </w:tcPr>
          <w:p w:rsidR="00DD49CD" w:rsidRPr="00366DB9" w:rsidRDefault="00DD49CD" w:rsidP="00926A5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DB9"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DD49CD" w:rsidRPr="00D14FD5" w:rsidRDefault="00DD49CD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Merőleges, párhuzamos egyenesek előállítása.</w:t>
            </w:r>
          </w:p>
        </w:tc>
        <w:tc>
          <w:tcPr>
            <w:tcW w:w="698" w:type="pct"/>
            <w:vAlign w:val="center"/>
          </w:tcPr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DD49CD" w:rsidRPr="007A7C17" w:rsidRDefault="00DD49CD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DD49CD" w:rsidRPr="006F77C1" w:rsidRDefault="005235D5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DD49CD" w:rsidRPr="006F77C1" w:rsidRDefault="00ED26C9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Körző, vonalzók</w:t>
            </w:r>
          </w:p>
        </w:tc>
        <w:tc>
          <w:tcPr>
            <w:tcW w:w="625" w:type="pct"/>
            <w:vAlign w:val="center"/>
          </w:tcPr>
          <w:p w:rsidR="00DD49CD" w:rsidRPr="006F77C1" w:rsidRDefault="00DD49CD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E475B1" w:rsidRPr="00D14FD5" w:rsidTr="00E34D0C">
        <w:tc>
          <w:tcPr>
            <w:tcW w:w="319" w:type="pct"/>
            <w:shd w:val="clear" w:color="auto" w:fill="auto"/>
            <w:vAlign w:val="center"/>
          </w:tcPr>
          <w:p w:rsidR="00E475B1" w:rsidRPr="00D14FD5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57. óra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E475B1" w:rsidRPr="006F77C1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Tengelyes tükrözés, tengelyesen szi</w:t>
            </w: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m</w:t>
            </w: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metrikus síkidomok</w:t>
            </w:r>
          </w:p>
        </w:tc>
        <w:tc>
          <w:tcPr>
            <w:tcW w:w="648" w:type="pct"/>
            <w:vMerge w:val="restart"/>
            <w:vAlign w:val="center"/>
          </w:tcPr>
          <w:p w:rsidR="00E475B1" w:rsidRPr="006F77C1" w:rsidRDefault="00E475B1" w:rsidP="004838F7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6F77C1">
              <w:rPr>
                <w:rFonts w:asciiTheme="minorHAnsi" w:hAnsiTheme="minorHAnsi" w:cstheme="minorHAnsi"/>
                <w:bCs/>
                <w:i w:val="0"/>
                <w:sz w:val="22"/>
              </w:rPr>
              <w:t>A hatékony önálló tanulás</w:t>
            </w:r>
          </w:p>
          <w:p w:rsidR="00E475B1" w:rsidRPr="006F77C1" w:rsidRDefault="00E475B1" w:rsidP="00B7107D">
            <w:pPr>
              <w:pStyle w:val="Szvegtrzs2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B7107D">
              <w:rPr>
                <w:rFonts w:asciiTheme="minorHAnsi" w:hAnsiTheme="minorHAnsi" w:cstheme="minorHAnsi"/>
                <w:bCs/>
                <w:i w:val="0"/>
                <w:sz w:val="22"/>
              </w:rPr>
              <w:t>A tanulás tanítása</w:t>
            </w:r>
          </w:p>
        </w:tc>
        <w:tc>
          <w:tcPr>
            <w:tcW w:w="1346" w:type="pct"/>
            <w:vAlign w:val="center"/>
          </w:tcPr>
          <w:p w:rsidR="00E475B1" w:rsidRPr="00D14FD5" w:rsidRDefault="00E475B1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A 6.-os tananyag ismétlése, rendszer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zése, tudatosabb szintre emelése:</w:t>
            </w:r>
          </w:p>
          <w:p w:rsidR="00E475B1" w:rsidRPr="00D14FD5" w:rsidRDefault="00E475B1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 xml:space="preserve">A </w:t>
            </w:r>
            <w:r w:rsidRPr="00D14FD5">
              <w:rPr>
                <w:rFonts w:asciiTheme="minorHAnsi" w:hAnsiTheme="minorHAnsi" w:cstheme="minorHAnsi"/>
                <w:iCs/>
                <w:sz w:val="22"/>
              </w:rPr>
              <w:t xml:space="preserve">tengelyes </w:t>
            </w:r>
            <w:proofErr w:type="gramStart"/>
            <w:r w:rsidRPr="00D14FD5">
              <w:rPr>
                <w:rFonts w:asciiTheme="minorHAnsi" w:hAnsiTheme="minorHAnsi" w:cstheme="minorHAnsi"/>
                <w:iCs/>
                <w:sz w:val="22"/>
              </w:rPr>
              <w:t>tükrözés</w:t>
            </w:r>
            <w:proofErr w:type="gramEnd"/>
            <w:r w:rsidRPr="00D14FD5"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 xml:space="preserve">mint a sík </w:t>
            </w:r>
            <w:r w:rsidRPr="00D14FD5">
              <w:rPr>
                <w:rFonts w:asciiTheme="minorHAnsi" w:hAnsiTheme="minorHAnsi" w:cstheme="minorHAnsi"/>
                <w:iCs/>
                <w:sz w:val="22"/>
              </w:rPr>
              <w:t>t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 xml:space="preserve"> tengely körüli 180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sym w:font="Symbol" w:char="F0B0"/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-os elforgatása, a tengelyes tükrözés végrehajtása, tulajdonságai. A körüljárási irány fogalma, a körüljárási irány megfordulásának megfigyelése (például az óra járásának megfigyelése tükörben).</w:t>
            </w:r>
          </w:p>
          <w:p w:rsidR="00E475B1" w:rsidRPr="00D14FD5" w:rsidRDefault="00E475B1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 xml:space="preserve">A </w:t>
            </w:r>
            <w:r w:rsidRPr="00D14FD5">
              <w:rPr>
                <w:rFonts w:asciiTheme="minorHAnsi" w:hAnsiTheme="minorHAnsi" w:cstheme="minorHAnsi"/>
                <w:iCs/>
                <w:sz w:val="22"/>
              </w:rPr>
              <w:t xml:space="preserve">tengelyes szimmetria 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fogalma, teng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lyesen tükrös alakzatok előállítása, viz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s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gálata (papírhajtogatással, alakzatok kivágásával, tükörrel stb.).</w:t>
            </w:r>
          </w:p>
        </w:tc>
        <w:tc>
          <w:tcPr>
            <w:tcW w:w="698" w:type="pct"/>
            <w:vAlign w:val="center"/>
          </w:tcPr>
          <w:p w:rsidR="00E475B1" w:rsidRPr="007A7C17" w:rsidRDefault="00E475B1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475B1" w:rsidRPr="007A7C17" w:rsidRDefault="00E475B1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E475B1" w:rsidRPr="006F77C1" w:rsidRDefault="00E475B1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Pármunka</w:t>
            </w:r>
          </w:p>
        </w:tc>
        <w:tc>
          <w:tcPr>
            <w:tcW w:w="648" w:type="pct"/>
            <w:vAlign w:val="center"/>
          </w:tcPr>
          <w:p w:rsidR="00E475B1" w:rsidRPr="006F77C1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Tükör, hajtog</w:t>
            </w: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a</w:t>
            </w: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táshoz papír, olló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75B1" w:rsidRPr="00F45B4E" w:rsidRDefault="00E475B1" w:rsidP="00F45B4E">
            <w:pPr>
              <w:rPr>
                <w:rFonts w:asciiTheme="minorHAnsi" w:hAnsiTheme="minorHAnsi" w:cstheme="minorHAnsi"/>
                <w:sz w:val="22"/>
              </w:rPr>
            </w:pPr>
            <w:r w:rsidRPr="00F45B4E">
              <w:rPr>
                <w:rFonts w:asciiTheme="minorHAnsi" w:hAnsiTheme="minorHAnsi" w:cstheme="minorHAnsi"/>
                <w:sz w:val="22"/>
              </w:rPr>
              <w:t>A kompetenci</w:t>
            </w:r>
            <w:r w:rsidRPr="00F45B4E">
              <w:rPr>
                <w:rFonts w:asciiTheme="minorHAnsi" w:hAnsiTheme="minorHAnsi" w:cstheme="minorHAnsi"/>
                <w:sz w:val="22"/>
              </w:rPr>
              <w:t>a</w:t>
            </w:r>
            <w:r w:rsidRPr="00F45B4E">
              <w:rPr>
                <w:rFonts w:asciiTheme="minorHAnsi" w:hAnsiTheme="minorHAnsi" w:cstheme="minorHAnsi"/>
                <w:sz w:val="22"/>
              </w:rPr>
              <w:t>méréseken sok olyan feladat szerepel, am</w:t>
            </w:r>
            <w:r w:rsidRPr="00F45B4E">
              <w:rPr>
                <w:rFonts w:asciiTheme="minorHAnsi" w:hAnsiTheme="minorHAnsi" w:cstheme="minorHAnsi"/>
                <w:sz w:val="22"/>
              </w:rPr>
              <w:t>e</w:t>
            </w:r>
            <w:r w:rsidRPr="00F45B4E">
              <w:rPr>
                <w:rFonts w:asciiTheme="minorHAnsi" w:hAnsiTheme="minorHAnsi" w:cstheme="minorHAnsi"/>
                <w:sz w:val="22"/>
              </w:rPr>
              <w:t>lyek feltételezik, hogy a tanulók ténylegesen viz</w:t>
            </w:r>
            <w:r w:rsidRPr="00F45B4E">
              <w:rPr>
                <w:rFonts w:asciiTheme="minorHAnsi" w:hAnsiTheme="minorHAnsi" w:cstheme="minorHAnsi"/>
                <w:sz w:val="22"/>
              </w:rPr>
              <w:t>s</w:t>
            </w:r>
            <w:r w:rsidRPr="00F45B4E">
              <w:rPr>
                <w:rFonts w:asciiTheme="minorHAnsi" w:hAnsiTheme="minorHAnsi" w:cstheme="minorHAnsi"/>
                <w:sz w:val="22"/>
              </w:rPr>
              <w:t>gálódtak a fent említett eszk</w:t>
            </w:r>
            <w:r w:rsidRPr="00F45B4E">
              <w:rPr>
                <w:rFonts w:asciiTheme="minorHAnsi" w:hAnsiTheme="minorHAnsi" w:cstheme="minorHAnsi"/>
                <w:sz w:val="22"/>
              </w:rPr>
              <w:t>ö</w:t>
            </w:r>
            <w:r w:rsidRPr="00F45B4E">
              <w:rPr>
                <w:rFonts w:asciiTheme="minorHAnsi" w:hAnsiTheme="minorHAnsi" w:cstheme="minorHAnsi"/>
                <w:sz w:val="22"/>
              </w:rPr>
              <w:t>zökkel.</w:t>
            </w:r>
          </w:p>
        </w:tc>
      </w:tr>
      <w:tr w:rsidR="00E475B1" w:rsidRPr="00D14FD5" w:rsidTr="00E34D0C">
        <w:tc>
          <w:tcPr>
            <w:tcW w:w="319" w:type="pct"/>
            <w:shd w:val="clear" w:color="auto" w:fill="auto"/>
            <w:vAlign w:val="center"/>
          </w:tcPr>
          <w:p w:rsidR="00E475B1" w:rsidRPr="00D14FD5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58.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E475B1" w:rsidRPr="00D14FD5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  <w:tc>
          <w:tcPr>
            <w:tcW w:w="648" w:type="pct"/>
            <w:vMerge/>
            <w:vAlign w:val="center"/>
          </w:tcPr>
          <w:p w:rsidR="00E475B1" w:rsidRPr="00D14FD5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</w:rPr>
            </w:pPr>
          </w:p>
        </w:tc>
        <w:tc>
          <w:tcPr>
            <w:tcW w:w="1346" w:type="pct"/>
            <w:vAlign w:val="center"/>
          </w:tcPr>
          <w:p w:rsidR="00E475B1" w:rsidRPr="00D14FD5" w:rsidRDefault="00E475B1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4FD5">
              <w:rPr>
                <w:rFonts w:asciiTheme="minorHAnsi" w:hAnsiTheme="minorHAnsi" w:cstheme="minorHAnsi"/>
                <w:i w:val="0"/>
                <w:sz w:val="22"/>
              </w:rPr>
              <w:t>Háromszögekről, négyszögekről tanu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>l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t xml:space="preserve">tak ismétlése, háromszögek, négyszögek </w:t>
            </w:r>
            <w:r w:rsidRPr="00D14FD5">
              <w:rPr>
                <w:rFonts w:asciiTheme="minorHAnsi" w:hAnsiTheme="minorHAnsi" w:cstheme="minorHAnsi"/>
                <w:i w:val="0"/>
                <w:sz w:val="22"/>
              </w:rPr>
              <w:lastRenderedPageBreak/>
              <w:t>szerkesztése, területe.</w:t>
            </w:r>
          </w:p>
        </w:tc>
        <w:tc>
          <w:tcPr>
            <w:tcW w:w="698" w:type="pct"/>
            <w:vAlign w:val="center"/>
          </w:tcPr>
          <w:p w:rsidR="00E475B1" w:rsidRPr="007A7C17" w:rsidRDefault="00E475B1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</w:t>
            </w:r>
          </w:p>
          <w:p w:rsidR="00E475B1" w:rsidRPr="007A7C17" w:rsidRDefault="00E475B1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E475B1" w:rsidRPr="006F77C1" w:rsidRDefault="005235D5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lastRenderedPageBreak/>
              <w:t>Egyéni munka</w:t>
            </w:r>
          </w:p>
        </w:tc>
        <w:tc>
          <w:tcPr>
            <w:tcW w:w="648" w:type="pct"/>
            <w:vAlign w:val="center"/>
          </w:tcPr>
          <w:p w:rsidR="00E475B1" w:rsidRPr="00E475B1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5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E475B1">
              <w:rPr>
                <w:rFonts w:asciiTheme="minorHAnsi" w:hAnsiTheme="minorHAnsi" w:cstheme="minorHAnsi"/>
                <w:bCs/>
                <w:i w:val="0"/>
                <w:sz w:val="22"/>
              </w:rPr>
              <w:lastRenderedPageBreak/>
              <w:t>Körző, vonalzók</w:t>
            </w:r>
          </w:p>
        </w:tc>
        <w:tc>
          <w:tcPr>
            <w:tcW w:w="625" w:type="pct"/>
            <w:vAlign w:val="center"/>
          </w:tcPr>
          <w:p w:rsidR="00E475B1" w:rsidRPr="00E475B1" w:rsidRDefault="00E475B1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E475B1" w:rsidRPr="00D14FD5" w:rsidTr="00F579AD">
        <w:tc>
          <w:tcPr>
            <w:tcW w:w="319" w:type="pct"/>
            <w:shd w:val="clear" w:color="auto" w:fill="auto"/>
            <w:vAlign w:val="center"/>
          </w:tcPr>
          <w:p w:rsidR="00E475B1" w:rsidRPr="00D14FD5" w:rsidRDefault="00E475B1" w:rsidP="00F579AD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59. óra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E475B1" w:rsidRPr="004B14F2" w:rsidRDefault="00E475B1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Középpontos tükr</w:t>
            </w:r>
            <w:r w:rsidRPr="004B14F2">
              <w:rPr>
                <w:rFonts w:asciiTheme="minorHAnsi" w:hAnsiTheme="minorHAnsi" w:cstheme="minorHAnsi"/>
                <w:sz w:val="22"/>
              </w:rPr>
              <w:t>ö</w:t>
            </w:r>
            <w:r w:rsidRPr="004B14F2">
              <w:rPr>
                <w:rFonts w:asciiTheme="minorHAnsi" w:hAnsiTheme="minorHAnsi" w:cstheme="minorHAnsi"/>
                <w:sz w:val="22"/>
              </w:rPr>
              <w:t>zés, középpontosan szimmetrikus sí</w:t>
            </w:r>
            <w:r w:rsidRPr="004B14F2">
              <w:rPr>
                <w:rFonts w:asciiTheme="minorHAnsi" w:hAnsiTheme="minorHAnsi" w:cstheme="minorHAnsi"/>
                <w:sz w:val="22"/>
              </w:rPr>
              <w:t>k</w:t>
            </w:r>
            <w:r w:rsidRPr="004B14F2">
              <w:rPr>
                <w:rFonts w:asciiTheme="minorHAnsi" w:hAnsiTheme="minorHAnsi" w:cstheme="minorHAnsi"/>
                <w:sz w:val="22"/>
              </w:rPr>
              <w:t>idomok</w:t>
            </w:r>
          </w:p>
        </w:tc>
        <w:tc>
          <w:tcPr>
            <w:tcW w:w="648" w:type="pct"/>
            <w:vAlign w:val="center"/>
          </w:tcPr>
          <w:p w:rsidR="00E475B1" w:rsidRPr="004B14F2" w:rsidRDefault="00F579AD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önálló tanulás</w:t>
            </w:r>
          </w:p>
        </w:tc>
        <w:tc>
          <w:tcPr>
            <w:tcW w:w="1346" w:type="pct"/>
            <w:vAlign w:val="center"/>
          </w:tcPr>
          <w:p w:rsidR="00E475B1" w:rsidRPr="004B14F2" w:rsidRDefault="00E475B1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középpontos tükrözés fogalma, tula</w:t>
            </w:r>
            <w:r w:rsidRPr="004B14F2">
              <w:rPr>
                <w:rFonts w:asciiTheme="minorHAnsi" w:hAnsiTheme="minorHAnsi" w:cstheme="minorHAnsi"/>
                <w:sz w:val="22"/>
              </w:rPr>
              <w:t>j</w:t>
            </w:r>
            <w:r w:rsidRPr="004B14F2">
              <w:rPr>
                <w:rFonts w:asciiTheme="minorHAnsi" w:hAnsiTheme="minorHAnsi" w:cstheme="minorHAnsi"/>
                <w:sz w:val="22"/>
              </w:rPr>
              <w:t>donságai. A sík pont körüli elforgatása 180</w:t>
            </w:r>
            <w:r w:rsidRPr="004B14F2">
              <w:rPr>
                <w:rFonts w:asciiTheme="minorHAnsi" w:hAnsiTheme="minorHAnsi" w:cstheme="minorHAnsi"/>
                <w:sz w:val="22"/>
              </w:rPr>
              <w:sym w:font="Symbol" w:char="F0B0"/>
            </w:r>
            <w:proofErr w:type="spellStart"/>
            <w:r w:rsidRPr="004B14F2">
              <w:rPr>
                <w:rFonts w:asciiTheme="minorHAnsi" w:hAnsiTheme="minorHAnsi" w:cstheme="minorHAnsi"/>
                <w:sz w:val="22"/>
              </w:rPr>
              <w:t>-kal</w:t>
            </w:r>
            <w:proofErr w:type="spellEnd"/>
            <w:r w:rsidRPr="004B14F2">
              <w:rPr>
                <w:rFonts w:asciiTheme="minorHAnsi" w:hAnsiTheme="minorHAnsi" w:cstheme="minorHAnsi"/>
                <w:sz w:val="22"/>
              </w:rPr>
              <w:t xml:space="preserve"> (kísérletek, megfigyelések p</w:t>
            </w:r>
            <w:r w:rsidRPr="004B14F2">
              <w:rPr>
                <w:rFonts w:asciiTheme="minorHAnsi" w:hAnsiTheme="minorHAnsi" w:cstheme="minorHAnsi"/>
                <w:sz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</w:rPr>
              <w:t>usz papírral). A szerkesztés végrehajt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sa. A tengelyes és a középpontos tükr</w:t>
            </w:r>
            <w:r w:rsidRPr="004B14F2">
              <w:rPr>
                <w:rFonts w:asciiTheme="minorHAnsi" w:hAnsiTheme="minorHAnsi" w:cstheme="minorHAnsi"/>
                <w:sz w:val="22"/>
              </w:rPr>
              <w:t>ö</w:t>
            </w:r>
            <w:r w:rsidRPr="004B14F2">
              <w:rPr>
                <w:rFonts w:asciiTheme="minorHAnsi" w:hAnsiTheme="minorHAnsi" w:cstheme="minorHAnsi"/>
                <w:sz w:val="22"/>
              </w:rPr>
              <w:t>zés összehasonlítása.</w:t>
            </w:r>
          </w:p>
        </w:tc>
        <w:tc>
          <w:tcPr>
            <w:tcW w:w="698" w:type="pct"/>
            <w:vAlign w:val="center"/>
          </w:tcPr>
          <w:p w:rsidR="00E475B1" w:rsidRPr="007A7C17" w:rsidRDefault="00E475B1" w:rsidP="00F57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E475B1" w:rsidRPr="007A7C17" w:rsidRDefault="00E475B1" w:rsidP="00F57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E475B1" w:rsidRPr="006F77C1" w:rsidRDefault="005235D5" w:rsidP="00F579AD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E475B1" w:rsidRPr="004B14F2" w:rsidRDefault="00E475B1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átlátszó papír, vonalzók, ta</w:t>
            </w:r>
            <w:r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könyv</w:t>
            </w:r>
          </w:p>
        </w:tc>
        <w:tc>
          <w:tcPr>
            <w:tcW w:w="625" w:type="pct"/>
            <w:vAlign w:val="center"/>
          </w:tcPr>
          <w:p w:rsidR="00E475B1" w:rsidRPr="004B14F2" w:rsidRDefault="00E475B1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2A7" w:rsidRPr="00D14FD5" w:rsidTr="00F579AD">
        <w:tc>
          <w:tcPr>
            <w:tcW w:w="319" w:type="pct"/>
            <w:shd w:val="clear" w:color="auto" w:fill="auto"/>
            <w:vAlign w:val="center"/>
          </w:tcPr>
          <w:p w:rsidR="005022A7" w:rsidRPr="00D14FD5" w:rsidRDefault="005022A7" w:rsidP="00F579AD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60.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022A7">
              <w:rPr>
                <w:rFonts w:asciiTheme="minorHAnsi" w:hAnsiTheme="minorHAnsi" w:cstheme="minorHAnsi"/>
                <w:sz w:val="22"/>
              </w:rPr>
              <w:t>Az önismeret és társas kultúra fejlesztése</w:t>
            </w:r>
          </w:p>
        </w:tc>
        <w:tc>
          <w:tcPr>
            <w:tcW w:w="1346" w:type="pct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Középpontosan szimmetrikus alakzatok.</w:t>
            </w:r>
          </w:p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Derékszögű koordináta-rendszer. Sze</w:t>
            </w:r>
            <w:r w:rsidRPr="004B14F2">
              <w:rPr>
                <w:rFonts w:asciiTheme="minorHAnsi" w:hAnsiTheme="minorHAnsi" w:cstheme="minorHAnsi"/>
                <w:sz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</w:rPr>
              <w:t>kesztések. Háromszög szögösszege.</w:t>
            </w:r>
          </w:p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Paralelogramma, téglalap, négyzet, rombusz, szabályos sokszög tulajdons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gainak megfigyelése.</w:t>
            </w:r>
          </w:p>
        </w:tc>
        <w:tc>
          <w:tcPr>
            <w:tcW w:w="698" w:type="pct"/>
            <w:vAlign w:val="center"/>
          </w:tcPr>
          <w:p w:rsidR="005022A7" w:rsidRPr="007A7C17" w:rsidRDefault="005022A7" w:rsidP="00F57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5022A7" w:rsidRPr="007A7C17" w:rsidRDefault="005022A7" w:rsidP="00F57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  <w:p w:rsidR="005022A7" w:rsidRPr="006F77C1" w:rsidRDefault="005022A7" w:rsidP="00F579AD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Csoportmunka</w:t>
            </w:r>
          </w:p>
        </w:tc>
        <w:tc>
          <w:tcPr>
            <w:tcW w:w="648" w:type="pct"/>
            <w:vAlign w:val="center"/>
          </w:tcPr>
          <w:p w:rsidR="005022A7" w:rsidRPr="004B14F2" w:rsidRDefault="006C0505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Szemléltetés sí</w:t>
            </w:r>
            <w:r>
              <w:rPr>
                <w:rFonts w:asciiTheme="minorHAnsi" w:hAnsiTheme="minorHAnsi" w:cstheme="minorHAnsi"/>
                <w:sz w:val="22"/>
              </w:rPr>
              <w:t>k</w:t>
            </w:r>
            <w:r>
              <w:rPr>
                <w:rFonts w:asciiTheme="minorHAnsi" w:hAnsiTheme="minorHAnsi" w:cstheme="minorHAnsi"/>
                <w:sz w:val="22"/>
              </w:rPr>
              <w:t>idomokkal</w:t>
            </w:r>
          </w:p>
        </w:tc>
        <w:tc>
          <w:tcPr>
            <w:tcW w:w="625" w:type="pct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2A7" w:rsidRPr="00D14FD5" w:rsidTr="00F579AD">
        <w:tc>
          <w:tcPr>
            <w:tcW w:w="319" w:type="pct"/>
            <w:shd w:val="clear" w:color="auto" w:fill="auto"/>
            <w:vAlign w:val="center"/>
          </w:tcPr>
          <w:p w:rsidR="005022A7" w:rsidRPr="00D14FD5" w:rsidRDefault="005022A7" w:rsidP="00F579AD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61.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  <w:vAlign w:val="center"/>
          </w:tcPr>
          <w:p w:rsidR="005022A7" w:rsidRPr="004B14F2" w:rsidRDefault="00F579AD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önálló tanulás</w:t>
            </w:r>
          </w:p>
        </w:tc>
        <w:tc>
          <w:tcPr>
            <w:tcW w:w="1346" w:type="pct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Tengelyes tükrözés, tengelyes szimme</w:t>
            </w:r>
            <w:r w:rsidRPr="004B14F2">
              <w:rPr>
                <w:rFonts w:asciiTheme="minorHAnsi" w:hAnsiTheme="minorHAnsi" w:cstheme="minorHAnsi"/>
                <w:sz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</w:rPr>
              <w:t>ria.</w:t>
            </w:r>
          </w:p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Testek tükrözése síkra, tengelyre, pon</w:t>
            </w:r>
            <w:r w:rsidRPr="004B14F2">
              <w:rPr>
                <w:rFonts w:asciiTheme="minorHAnsi" w:hAnsiTheme="minorHAnsi" w:cstheme="minorHAnsi"/>
                <w:sz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</w:rPr>
              <w:t>ra.</w:t>
            </w:r>
          </w:p>
        </w:tc>
        <w:tc>
          <w:tcPr>
            <w:tcW w:w="698" w:type="pct"/>
            <w:vAlign w:val="center"/>
          </w:tcPr>
          <w:p w:rsidR="005022A7" w:rsidRPr="006F77C1" w:rsidRDefault="005235D5" w:rsidP="00F579AD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5022A7" w:rsidRPr="004B14F2" w:rsidRDefault="006C0505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Feladatsor</w:t>
            </w:r>
          </w:p>
        </w:tc>
        <w:tc>
          <w:tcPr>
            <w:tcW w:w="625" w:type="pct"/>
            <w:vAlign w:val="center"/>
          </w:tcPr>
          <w:p w:rsidR="005022A7" w:rsidRPr="004B14F2" w:rsidRDefault="005022A7" w:rsidP="00F579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22A7" w:rsidRPr="00D14FD5" w:rsidTr="006C0505">
        <w:tc>
          <w:tcPr>
            <w:tcW w:w="319" w:type="pct"/>
            <w:shd w:val="clear" w:color="auto" w:fill="auto"/>
            <w:vAlign w:val="center"/>
          </w:tcPr>
          <w:p w:rsidR="005022A7" w:rsidRPr="00D14FD5" w:rsidRDefault="005022A7" w:rsidP="006C0505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62.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022A7" w:rsidRPr="004B14F2" w:rsidRDefault="005022A7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Szögpárok</w:t>
            </w:r>
          </w:p>
        </w:tc>
        <w:tc>
          <w:tcPr>
            <w:tcW w:w="648" w:type="pct"/>
            <w:vAlign w:val="center"/>
          </w:tcPr>
          <w:p w:rsidR="005022A7" w:rsidRPr="004B14F2" w:rsidRDefault="00F579AD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 w:rsidR="005235D5"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346" w:type="pct"/>
            <w:vAlign w:val="center"/>
          </w:tcPr>
          <w:p w:rsidR="005022A7" w:rsidRPr="004B14F2" w:rsidRDefault="005022A7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Az egyállású szögek, a csúcsszögek, a váltószögek, a mellékszögek, a társsz</w:t>
            </w:r>
            <w:r w:rsidRPr="004B14F2">
              <w:rPr>
                <w:rFonts w:asciiTheme="minorHAnsi" w:hAnsiTheme="minorHAnsi" w:cstheme="minorHAnsi"/>
                <w:sz w:val="22"/>
              </w:rPr>
              <w:t>ö</w:t>
            </w:r>
            <w:r w:rsidRPr="004B14F2">
              <w:rPr>
                <w:rFonts w:asciiTheme="minorHAnsi" w:hAnsiTheme="minorHAnsi" w:cstheme="minorHAnsi"/>
                <w:sz w:val="22"/>
              </w:rPr>
              <w:t>gek fogalma, felismerése.</w:t>
            </w:r>
          </w:p>
          <w:p w:rsidR="005022A7" w:rsidRPr="004B14F2" w:rsidRDefault="005022A7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Eltolás, középpontos tükrözés; szögm</w:t>
            </w:r>
            <w:r w:rsidRPr="004B14F2">
              <w:rPr>
                <w:rFonts w:asciiTheme="minorHAnsi" w:hAnsiTheme="minorHAnsi" w:cstheme="minorHAnsi"/>
                <w:sz w:val="22"/>
              </w:rPr>
              <w:t>é</w:t>
            </w:r>
            <w:r w:rsidRPr="004B14F2">
              <w:rPr>
                <w:rFonts w:asciiTheme="minorHAnsi" w:hAnsiTheme="minorHAnsi" w:cstheme="minorHAnsi"/>
                <w:sz w:val="22"/>
              </w:rPr>
              <w:t>rés. A paralelogramma, illetve a trapéz belső szögei közti kapcsolat.</w:t>
            </w:r>
          </w:p>
        </w:tc>
        <w:tc>
          <w:tcPr>
            <w:tcW w:w="698" w:type="pct"/>
            <w:vAlign w:val="center"/>
          </w:tcPr>
          <w:p w:rsidR="005022A7" w:rsidRPr="007A7C17" w:rsidRDefault="005022A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5022A7" w:rsidRPr="007A7C17" w:rsidRDefault="005022A7" w:rsidP="006C0505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5022A7" w:rsidRPr="006F77C1" w:rsidRDefault="005022A7" w:rsidP="006C0505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Egyéni</w:t>
            </w:r>
            <w:r w:rsidR="005235D5">
              <w:rPr>
                <w:rFonts w:asciiTheme="minorHAnsi" w:hAnsiTheme="minorHAnsi" w:cstheme="minorHAnsi"/>
                <w:bCs/>
                <w:i w:val="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 w:val="0"/>
                <w:sz w:val="22"/>
              </w:rPr>
              <w:t>munka</w:t>
            </w:r>
          </w:p>
        </w:tc>
        <w:tc>
          <w:tcPr>
            <w:tcW w:w="648" w:type="pct"/>
            <w:vAlign w:val="center"/>
          </w:tcPr>
          <w:p w:rsidR="005022A7" w:rsidRPr="004B14F2" w:rsidRDefault="0054489F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Körző, vonalzók, átlátszó papír</w:t>
            </w:r>
          </w:p>
        </w:tc>
        <w:tc>
          <w:tcPr>
            <w:tcW w:w="625" w:type="pct"/>
            <w:vAlign w:val="center"/>
          </w:tcPr>
          <w:p w:rsidR="005022A7" w:rsidRPr="004B14F2" w:rsidRDefault="005022A7" w:rsidP="006C050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2917" w:rsidRPr="00D14FD5" w:rsidTr="0054489F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54489F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63. óra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Az elfordulás mér</w:t>
            </w:r>
            <w:r w:rsidRPr="004B14F2">
              <w:rPr>
                <w:rFonts w:asciiTheme="minorHAnsi" w:hAnsiTheme="minorHAnsi" w:cstheme="minorHAnsi"/>
                <w:sz w:val="22"/>
              </w:rPr>
              <w:t>é</w:t>
            </w:r>
            <w:r w:rsidRPr="004B14F2">
              <w:rPr>
                <w:rFonts w:asciiTheme="minorHAnsi" w:hAnsiTheme="minorHAnsi" w:cstheme="minorHAnsi"/>
                <w:sz w:val="22"/>
              </w:rPr>
              <w:t>se</w:t>
            </w:r>
          </w:p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Forgatás, forgá</w:t>
            </w:r>
            <w:r w:rsidRPr="004B14F2">
              <w:rPr>
                <w:rFonts w:asciiTheme="minorHAnsi" w:hAnsiTheme="minorHAnsi" w:cstheme="minorHAnsi"/>
                <w:sz w:val="22"/>
              </w:rPr>
              <w:t>s</w:t>
            </w:r>
            <w:r w:rsidRPr="004B14F2">
              <w:rPr>
                <w:rFonts w:asciiTheme="minorHAnsi" w:hAnsiTheme="minorHAnsi" w:cstheme="minorHAnsi"/>
                <w:sz w:val="22"/>
              </w:rPr>
              <w:t>szimmetrikus ala</w:t>
            </w:r>
            <w:r w:rsidRPr="004B14F2">
              <w:rPr>
                <w:rFonts w:asciiTheme="minorHAnsi" w:hAnsiTheme="minorHAnsi" w:cstheme="minorHAnsi"/>
                <w:sz w:val="22"/>
              </w:rPr>
              <w:t>k</w:t>
            </w:r>
            <w:r w:rsidRPr="004B14F2">
              <w:rPr>
                <w:rFonts w:asciiTheme="minorHAnsi" w:hAnsiTheme="minorHAnsi" w:cstheme="minorHAnsi"/>
                <w:sz w:val="22"/>
              </w:rPr>
              <w:t>zatok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Alapszinten: Forgatás végrehajtása, megfigyelés például pauszpapírral.</w:t>
            </w:r>
          </w:p>
        </w:tc>
        <w:tc>
          <w:tcPr>
            <w:tcW w:w="698" w:type="pct"/>
            <w:vAlign w:val="center"/>
          </w:tcPr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Átlátszó papír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5448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Emelt szinten: Az elfordulás je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lemzése irány</w:t>
            </w:r>
            <w:r w:rsidRPr="004B14F2">
              <w:rPr>
                <w:rFonts w:asciiTheme="minorHAnsi" w:hAnsiTheme="minorHAnsi" w:cstheme="minorHAnsi"/>
                <w:sz w:val="22"/>
              </w:rPr>
              <w:t>í</w:t>
            </w:r>
            <w:r w:rsidRPr="004B14F2">
              <w:rPr>
                <w:rFonts w:asciiTheme="minorHAnsi" w:hAnsiTheme="minorHAnsi" w:cstheme="minorHAnsi"/>
                <w:sz w:val="22"/>
              </w:rPr>
              <w:t>tott szöggel. Forgásszögek.</w:t>
            </w:r>
          </w:p>
        </w:tc>
      </w:tr>
      <w:tr w:rsidR="00442917" w:rsidRPr="00D14FD5" w:rsidTr="00442917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442917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lastRenderedPageBreak/>
              <w:t>64.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Az elforgatás tulajdonságai. A szerkes</w:t>
            </w:r>
            <w:r w:rsidRPr="004B14F2">
              <w:rPr>
                <w:rFonts w:asciiTheme="minorHAnsi" w:hAnsiTheme="minorHAnsi" w:cstheme="minorHAnsi"/>
                <w:sz w:val="22"/>
              </w:rPr>
              <w:t>z</w:t>
            </w:r>
            <w:r w:rsidRPr="004B14F2">
              <w:rPr>
                <w:rFonts w:asciiTheme="minorHAnsi" w:hAnsiTheme="minorHAnsi" w:cstheme="minorHAnsi"/>
                <w:sz w:val="22"/>
              </w:rPr>
              <w:t xml:space="preserve">tés végrehajtása. A középpontos </w:t>
            </w:r>
            <w:proofErr w:type="gramStart"/>
            <w:r w:rsidRPr="004B14F2">
              <w:rPr>
                <w:rFonts w:asciiTheme="minorHAnsi" w:hAnsiTheme="minorHAnsi" w:cstheme="minorHAnsi"/>
                <w:sz w:val="22"/>
              </w:rPr>
              <w:t>tükr</w:t>
            </w:r>
            <w:r w:rsidRPr="004B14F2">
              <w:rPr>
                <w:rFonts w:asciiTheme="minorHAnsi" w:hAnsiTheme="minorHAnsi" w:cstheme="minorHAnsi"/>
                <w:sz w:val="22"/>
              </w:rPr>
              <w:t>ö</w:t>
            </w:r>
            <w:r w:rsidRPr="004B14F2">
              <w:rPr>
                <w:rFonts w:asciiTheme="minorHAnsi" w:hAnsiTheme="minorHAnsi" w:cstheme="minorHAnsi"/>
                <w:sz w:val="22"/>
              </w:rPr>
              <w:t>zés</w:t>
            </w:r>
            <w:proofErr w:type="gramEnd"/>
            <w:r w:rsidRPr="004B14F2">
              <w:rPr>
                <w:rFonts w:asciiTheme="minorHAnsi" w:hAnsiTheme="minorHAnsi" w:cstheme="minorHAnsi"/>
                <w:sz w:val="22"/>
              </w:rPr>
              <w:t xml:space="preserve"> mint speciális elforgatás. Forgá</w:t>
            </w:r>
            <w:r w:rsidRPr="004B14F2">
              <w:rPr>
                <w:rFonts w:asciiTheme="minorHAnsi" w:hAnsiTheme="minorHAnsi" w:cstheme="minorHAnsi"/>
                <w:sz w:val="22"/>
              </w:rPr>
              <w:t>s</w:t>
            </w:r>
            <w:r w:rsidRPr="004B14F2">
              <w:rPr>
                <w:rFonts w:asciiTheme="minorHAnsi" w:hAnsiTheme="minorHAnsi" w:cstheme="minorHAnsi"/>
                <w:sz w:val="22"/>
              </w:rPr>
              <w:t>szimmetrikus alakzatok.</w:t>
            </w:r>
          </w:p>
        </w:tc>
        <w:tc>
          <w:tcPr>
            <w:tcW w:w="698" w:type="pct"/>
            <w:vAlign w:val="center"/>
          </w:tcPr>
          <w:p w:rsidR="00442917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Frontális munka</w:t>
            </w:r>
          </w:p>
          <w:p w:rsidR="00442917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Magyarázat</w:t>
            </w:r>
          </w:p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Körző, vonalzók, síkidomok m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delljei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2917" w:rsidRPr="00D14FD5" w:rsidTr="00442917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442917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65. óra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8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kompetencia</w:t>
            </w:r>
          </w:p>
        </w:tc>
        <w:tc>
          <w:tcPr>
            <w:tcW w:w="1346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sík pont körüli elforgatása tetszőleges irányított szöggel (kísérletek, megfigy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lések pausz papírral). Szögmérés. Sze</w:t>
            </w:r>
            <w:r w:rsidRPr="004B14F2">
              <w:rPr>
                <w:rFonts w:asciiTheme="minorHAnsi" w:hAnsiTheme="minorHAnsi" w:cstheme="minorHAnsi"/>
                <w:sz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</w:rPr>
              <w:t>kesztések. Középpontos tükrözés. Par</w:t>
            </w:r>
            <w:r w:rsidRPr="004B14F2">
              <w:rPr>
                <w:rFonts w:asciiTheme="minorHAnsi" w:hAnsiTheme="minorHAnsi" w:cstheme="minorHAnsi"/>
                <w:sz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</w:rPr>
              <w:t>lelogramma, szabályos sokszögek tulajdonságainak megfigyelése.</w:t>
            </w:r>
          </w:p>
        </w:tc>
        <w:tc>
          <w:tcPr>
            <w:tcW w:w="698" w:type="pct"/>
            <w:vAlign w:val="center"/>
          </w:tcPr>
          <w:p w:rsidR="00442917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Frontális munka</w:t>
            </w:r>
          </w:p>
          <w:p w:rsidR="00442917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Magyarázat</w:t>
            </w:r>
          </w:p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Körző, vonalzók, síkidomok m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delljei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44291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4E90" w:rsidRPr="00D14FD5" w:rsidTr="00E34D0C">
        <w:tc>
          <w:tcPr>
            <w:tcW w:w="319" w:type="pct"/>
            <w:shd w:val="clear" w:color="auto" w:fill="auto"/>
            <w:vAlign w:val="center"/>
          </w:tcPr>
          <w:p w:rsidR="00514E90" w:rsidRPr="00D14FD5" w:rsidRDefault="00514E90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66.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14E90" w:rsidRPr="00D14FD5" w:rsidRDefault="00514E90" w:rsidP="00B536F0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4. tájékozódó fe</w:t>
            </w: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l</w:t>
            </w: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mérés</w:t>
            </w:r>
          </w:p>
        </w:tc>
        <w:tc>
          <w:tcPr>
            <w:tcW w:w="648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kultúra fejlesztése</w:t>
            </w:r>
          </w:p>
        </w:tc>
        <w:tc>
          <w:tcPr>
            <w:tcW w:w="1346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25" w:type="pct"/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442917" w:rsidRPr="00D14FD5" w:rsidTr="00E34D0C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67.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42917" w:rsidRPr="004B14F2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i w:val="0"/>
                <w:sz w:val="22"/>
              </w:rPr>
              <w:t xml:space="preserve">Gyakorlás, 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össz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foglalás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4838F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Természettud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mányos és tec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nikai kompete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cia</w:t>
            </w:r>
          </w:p>
          <w:p w:rsidR="00442917" w:rsidRPr="004B14F2" w:rsidRDefault="00442917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442917" w:rsidRPr="004B14F2" w:rsidRDefault="00442917" w:rsidP="00B536F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Mértékegységek, geometriai transzfo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mációk.</w:t>
            </w:r>
          </w:p>
        </w:tc>
        <w:tc>
          <w:tcPr>
            <w:tcW w:w="698" w:type="pct"/>
            <w:vAlign w:val="center"/>
          </w:tcPr>
          <w:p w:rsidR="00442917" w:rsidRDefault="00442917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Frontális munka</w:t>
            </w:r>
          </w:p>
          <w:p w:rsidR="00442917" w:rsidRPr="004B14F2" w:rsidRDefault="00442917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Megbeszélés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B536F0">
            <w:pPr>
              <w:tabs>
                <w:tab w:val="left" w:pos="459"/>
              </w:tabs>
              <w:ind w:lef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B536F0">
            <w:pPr>
              <w:tabs>
                <w:tab w:val="left" w:pos="459"/>
              </w:tabs>
              <w:ind w:left="-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42917" w:rsidRPr="00D14FD5" w:rsidTr="00E34D0C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68.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42917" w:rsidRPr="004B14F2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i w:val="0"/>
                <w:sz w:val="22"/>
              </w:rPr>
              <w:t xml:space="preserve">Gyakorlás, 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össz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foglalás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4838F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Természettud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mányos és tec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nikai kompete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cia</w:t>
            </w:r>
          </w:p>
          <w:p w:rsidR="00442917" w:rsidRPr="004B14F2" w:rsidRDefault="00442917" w:rsidP="00B536F0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46" w:type="pct"/>
            <w:vAlign w:val="center"/>
          </w:tcPr>
          <w:p w:rsidR="00442917" w:rsidRPr="004B14F2" w:rsidRDefault="00442917" w:rsidP="00B536F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Mértékegységek, geometriai transzfo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mációk.</w:t>
            </w:r>
          </w:p>
        </w:tc>
        <w:tc>
          <w:tcPr>
            <w:tcW w:w="698" w:type="pct"/>
            <w:vAlign w:val="center"/>
          </w:tcPr>
          <w:p w:rsidR="00442917" w:rsidRDefault="00442917" w:rsidP="002B1AC6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Frontális munka</w:t>
            </w:r>
          </w:p>
          <w:p w:rsidR="00442917" w:rsidRPr="004B14F2" w:rsidRDefault="00442917" w:rsidP="002B1AC6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Megbeszélés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2B1AC6">
            <w:pPr>
              <w:tabs>
                <w:tab w:val="left" w:pos="459"/>
              </w:tabs>
              <w:ind w:lef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B536F0">
            <w:pPr>
              <w:tabs>
                <w:tab w:val="left" w:pos="459"/>
              </w:tabs>
              <w:ind w:left="-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42917" w:rsidRPr="00D14FD5" w:rsidTr="00E34D0C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i w:val="0"/>
                <w:color w:val="FFFFFF"/>
                <w:sz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69.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42917" w:rsidRPr="004B14F2" w:rsidRDefault="00442917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A 3. témazáró do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gozat előkészítése: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D90263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A hatékony önálló tanulás</w:t>
            </w:r>
          </w:p>
        </w:tc>
        <w:tc>
          <w:tcPr>
            <w:tcW w:w="1346" w:type="pct"/>
            <w:vAlign w:val="center"/>
          </w:tcPr>
          <w:p w:rsidR="00442917" w:rsidRPr="004B14F2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bCs/>
                <w:i w:val="0"/>
                <w:sz w:val="22"/>
              </w:rPr>
              <w:t>Tudáspróba, gyakorlás</w:t>
            </w:r>
          </w:p>
          <w:p w:rsidR="00442917" w:rsidRPr="004B14F2" w:rsidRDefault="00442917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i w:val="0"/>
                <w:sz w:val="22"/>
              </w:rPr>
              <w:t>A racionális számokról és a függvénye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k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ről tanultak ismétlése, a hiányosságok pótlása.</w:t>
            </w:r>
          </w:p>
        </w:tc>
        <w:tc>
          <w:tcPr>
            <w:tcW w:w="698" w:type="pct"/>
            <w:vAlign w:val="center"/>
          </w:tcPr>
          <w:p w:rsidR="00442917" w:rsidRDefault="00442917" w:rsidP="002B1AC6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Frontális munka</w:t>
            </w:r>
          </w:p>
          <w:p w:rsidR="00442917" w:rsidRDefault="00442917" w:rsidP="002B1AC6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Megbeszélés</w:t>
            </w:r>
          </w:p>
          <w:p w:rsidR="00442917" w:rsidRPr="004B14F2" w:rsidRDefault="00442917" w:rsidP="002B1AC6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Egyéni munka</w:t>
            </w:r>
          </w:p>
        </w:tc>
        <w:tc>
          <w:tcPr>
            <w:tcW w:w="648" w:type="pct"/>
            <w:vAlign w:val="center"/>
          </w:tcPr>
          <w:p w:rsidR="00442917" w:rsidRPr="004B14F2" w:rsidRDefault="00442917" w:rsidP="002B1AC6">
            <w:pPr>
              <w:tabs>
                <w:tab w:val="left" w:pos="459"/>
              </w:tabs>
              <w:ind w:left="5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  <w:tr w:rsidR="00442917" w:rsidRPr="00D14FD5" w:rsidTr="00E34D0C">
        <w:tc>
          <w:tcPr>
            <w:tcW w:w="319" w:type="pct"/>
            <w:shd w:val="clear" w:color="auto" w:fill="auto"/>
            <w:vAlign w:val="center"/>
          </w:tcPr>
          <w:p w:rsidR="00442917" w:rsidRPr="00D14FD5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ind w:left="-6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i w:val="0"/>
                <w:color w:val="FFFFFF"/>
                <w:sz w:val="22"/>
                <w:highlight w:val="darkMagenta"/>
                <w:bdr w:val="single" w:sz="4" w:space="0" w:color="auto"/>
              </w:rPr>
              <w:t>70. óra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42917" w:rsidRPr="00D14FD5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/>
                <w:i w:val="0"/>
                <w:color w:val="7030A0"/>
                <w:sz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>3. témazáró felm</w:t>
            </w:r>
            <w:r w:rsidRPr="00D14FD5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>é</w:t>
            </w:r>
            <w:r w:rsidRPr="00D14FD5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 xml:space="preserve">rés: Egybevágóság; </w:t>
            </w:r>
            <w:r w:rsidRPr="00D14FD5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lastRenderedPageBreak/>
              <w:t>félévzárás</w:t>
            </w:r>
          </w:p>
        </w:tc>
        <w:tc>
          <w:tcPr>
            <w:tcW w:w="648" w:type="pct"/>
            <w:vAlign w:val="center"/>
          </w:tcPr>
          <w:p w:rsidR="00442917" w:rsidRPr="004B14F2" w:rsidRDefault="00D90263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</w:rPr>
              <w:lastRenderedPageBreak/>
              <w:t>Matematikai kompetencia</w:t>
            </w:r>
          </w:p>
        </w:tc>
        <w:tc>
          <w:tcPr>
            <w:tcW w:w="1346" w:type="pct"/>
            <w:vAlign w:val="center"/>
          </w:tcPr>
          <w:p w:rsidR="00442917" w:rsidRPr="004B14F2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i w:val="0"/>
                <w:sz w:val="22"/>
              </w:rPr>
              <w:t>Az első félévet záró dolgozat megírat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sa, javítása. A típushibák megbeszélése.</w:t>
            </w:r>
          </w:p>
          <w:p w:rsidR="00442917" w:rsidRPr="004B14F2" w:rsidRDefault="00442917" w:rsidP="00B536F0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4B14F2">
              <w:rPr>
                <w:rFonts w:asciiTheme="minorHAnsi" w:hAnsiTheme="minorHAnsi" w:cstheme="minorHAnsi"/>
                <w:i w:val="0"/>
                <w:sz w:val="22"/>
              </w:rPr>
              <w:lastRenderedPageBreak/>
              <w:t>A hiányosságok pótlásának megszerv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i w:val="0"/>
                <w:sz w:val="22"/>
              </w:rPr>
              <w:t>zése.</w:t>
            </w:r>
          </w:p>
        </w:tc>
        <w:tc>
          <w:tcPr>
            <w:tcW w:w="698" w:type="pct"/>
            <w:vAlign w:val="center"/>
          </w:tcPr>
          <w:p w:rsidR="00442917" w:rsidRPr="004B14F2" w:rsidRDefault="00442917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  <w:tc>
          <w:tcPr>
            <w:tcW w:w="648" w:type="pct"/>
            <w:vAlign w:val="center"/>
          </w:tcPr>
          <w:p w:rsidR="00442917" w:rsidRPr="004B14F2" w:rsidRDefault="00D90263" w:rsidP="00D90263">
            <w:pPr>
              <w:pStyle w:val="Szvegtrzs2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  <w:r w:rsidRPr="00D90263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>Témazáró fel</w:t>
            </w:r>
            <w:r w:rsidRPr="00D90263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>a</w:t>
            </w:r>
            <w:r w:rsidRPr="00D90263">
              <w:rPr>
                <w:rFonts w:asciiTheme="minorHAnsi" w:hAnsiTheme="minorHAnsi" w:cstheme="minorHAnsi"/>
                <w:b/>
                <w:bCs/>
                <w:i w:val="0"/>
                <w:color w:val="7030A0"/>
                <w:sz w:val="22"/>
              </w:rPr>
              <w:t>datsor</w:t>
            </w:r>
          </w:p>
        </w:tc>
        <w:tc>
          <w:tcPr>
            <w:tcW w:w="625" w:type="pct"/>
            <w:vAlign w:val="center"/>
          </w:tcPr>
          <w:p w:rsidR="00442917" w:rsidRPr="004B14F2" w:rsidRDefault="00442917" w:rsidP="00B536F0">
            <w:pPr>
              <w:pStyle w:val="Szvegtrzs2"/>
              <w:tabs>
                <w:tab w:val="left" w:pos="459"/>
              </w:tabs>
              <w:autoSpaceDE w:val="0"/>
              <w:autoSpaceDN w:val="0"/>
              <w:adjustRightInd w:val="0"/>
              <w:spacing w:before="0" w:line="240" w:lineRule="auto"/>
              <w:ind w:left="-2"/>
              <w:jc w:val="center"/>
              <w:rPr>
                <w:rFonts w:asciiTheme="minorHAnsi" w:hAnsiTheme="minorHAnsi" w:cstheme="minorHAnsi"/>
                <w:bCs/>
                <w:i w:val="0"/>
                <w:sz w:val="22"/>
              </w:rPr>
            </w:pPr>
          </w:p>
        </w:tc>
      </w:tr>
    </w:tbl>
    <w:p w:rsidR="00426F76" w:rsidRPr="00D14FD5" w:rsidRDefault="00426F76" w:rsidP="00D318D0">
      <w:pPr>
        <w:spacing w:before="600" w:after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4. Algebra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57" w:type="dxa"/>
          <w:left w:w="85" w:type="dxa"/>
          <w:bottom w:w="68" w:type="dxa"/>
          <w:right w:w="85" w:type="dxa"/>
        </w:tblCellMar>
        <w:tblLook w:val="04A0" w:firstRow="1" w:lastRow="0" w:firstColumn="1" w:lastColumn="0" w:noHBand="0" w:noVBand="1"/>
      </w:tblPr>
      <w:tblGrid>
        <w:gridCol w:w="865"/>
        <w:gridCol w:w="2268"/>
        <w:gridCol w:w="2058"/>
        <w:gridCol w:w="3401"/>
        <w:gridCol w:w="1984"/>
        <w:gridCol w:w="1842"/>
        <w:gridCol w:w="1754"/>
      </w:tblGrid>
      <w:tr w:rsidR="003E4D61" w:rsidRPr="00D14FD5" w:rsidTr="00D136E3">
        <w:tc>
          <w:tcPr>
            <w:tcW w:w="305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D14FD5" w:rsidRDefault="003E4D61" w:rsidP="006464D4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3E4D61" w:rsidRPr="00D14FD5" w:rsidRDefault="003E4D61" w:rsidP="006464D4">
            <w:pPr>
              <w:pStyle w:val="beljebb"/>
              <w:framePr w:hSpace="0" w:vSpace="0" w:wrap="auto" w:vAnchor="margin" w:yAlign="inline"/>
              <w:tabs>
                <w:tab w:val="clear" w:pos="4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ismétlés, koncentráció</w:t>
            </w:r>
          </w:p>
        </w:tc>
        <w:tc>
          <w:tcPr>
            <w:tcW w:w="726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ind w:lef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területek</w:t>
            </w:r>
          </w:p>
        </w:tc>
        <w:tc>
          <w:tcPr>
            <w:tcW w:w="1200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lyok, stb.)</w:t>
            </w:r>
          </w:p>
        </w:tc>
        <w:tc>
          <w:tcPr>
            <w:tcW w:w="700" w:type="pct"/>
            <w:vAlign w:val="center"/>
          </w:tcPr>
          <w:p w:rsidR="003E4D61" w:rsidRPr="00D14FD5" w:rsidRDefault="003E4D61" w:rsidP="00666926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kaformák</w:t>
            </w:r>
          </w:p>
        </w:tc>
        <w:tc>
          <w:tcPr>
            <w:tcW w:w="650" w:type="pct"/>
            <w:vAlign w:val="center"/>
          </w:tcPr>
          <w:p w:rsidR="003E4D61" w:rsidRPr="00D14FD5" w:rsidRDefault="003E4D61" w:rsidP="00666926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eszközök</w:t>
            </w:r>
          </w:p>
        </w:tc>
        <w:tc>
          <w:tcPr>
            <w:tcW w:w="619" w:type="pct"/>
            <w:vAlign w:val="center"/>
          </w:tcPr>
          <w:p w:rsidR="003E4D61" w:rsidRPr="00D14FD5" w:rsidRDefault="003E4D61" w:rsidP="00666926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3E4D61" w:rsidRPr="00D14FD5" w:rsidTr="001762AF">
        <w:tc>
          <w:tcPr>
            <w:tcW w:w="305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1762A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4B14F2" w:rsidRDefault="003E4D61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Műveleti tulajdons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gok</w:t>
            </w:r>
          </w:p>
        </w:tc>
        <w:tc>
          <w:tcPr>
            <w:tcW w:w="726" w:type="pct"/>
            <w:vAlign w:val="center"/>
          </w:tcPr>
          <w:p w:rsidR="003E4D61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önálló tanulás</w:t>
            </w:r>
          </w:p>
        </w:tc>
        <w:tc>
          <w:tcPr>
            <w:tcW w:w="1200" w:type="pct"/>
            <w:vAlign w:val="center"/>
          </w:tcPr>
          <w:p w:rsidR="003E4D61" w:rsidRPr="00666926" w:rsidRDefault="003E4D61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926">
              <w:rPr>
                <w:rFonts w:asciiTheme="minorHAnsi" w:hAnsiTheme="minorHAnsi" w:cstheme="minorHAnsi"/>
                <w:sz w:val="22"/>
              </w:rPr>
              <w:t>Műveleti tulajdonságok: kommut</w:t>
            </w:r>
            <w:r w:rsidRPr="00666926">
              <w:rPr>
                <w:rFonts w:asciiTheme="minorHAnsi" w:hAnsiTheme="minorHAnsi" w:cstheme="minorHAnsi"/>
                <w:sz w:val="22"/>
              </w:rPr>
              <w:t>a</w:t>
            </w:r>
            <w:r w:rsidRPr="00666926">
              <w:rPr>
                <w:rFonts w:asciiTheme="minorHAnsi" w:hAnsiTheme="minorHAnsi" w:cstheme="minorHAnsi"/>
                <w:sz w:val="22"/>
              </w:rPr>
              <w:t>tivitás, asszociativitás, disztributiv</w:t>
            </w:r>
            <w:r w:rsidRPr="00666926">
              <w:rPr>
                <w:rFonts w:asciiTheme="minorHAnsi" w:hAnsiTheme="minorHAnsi" w:cstheme="minorHAnsi"/>
                <w:sz w:val="22"/>
              </w:rPr>
              <w:t>i</w:t>
            </w:r>
            <w:r w:rsidRPr="00666926">
              <w:rPr>
                <w:rFonts w:asciiTheme="minorHAnsi" w:hAnsiTheme="minorHAnsi" w:cstheme="minorHAnsi"/>
                <w:sz w:val="22"/>
              </w:rPr>
              <w:t>tás.</w:t>
            </w:r>
          </w:p>
          <w:p w:rsidR="003E4D61" w:rsidRPr="00666926" w:rsidRDefault="003E4D61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926">
              <w:rPr>
                <w:rFonts w:asciiTheme="minorHAnsi" w:hAnsiTheme="minorHAnsi" w:cstheme="minorHAnsi"/>
                <w:sz w:val="22"/>
              </w:rPr>
              <w:t>Ismétlés: Hatványok. Alap, kitevő. Szorzat hatványalakja, hatvány szorzatalakja. Azonos alapú hatv</w:t>
            </w:r>
            <w:r w:rsidRPr="00666926">
              <w:rPr>
                <w:rFonts w:asciiTheme="minorHAnsi" w:hAnsiTheme="minorHAnsi" w:cstheme="minorHAnsi"/>
                <w:sz w:val="22"/>
              </w:rPr>
              <w:t>á</w:t>
            </w:r>
            <w:r w:rsidRPr="00666926">
              <w:rPr>
                <w:rFonts w:asciiTheme="minorHAnsi" w:hAnsiTheme="minorHAnsi" w:cstheme="minorHAnsi"/>
                <w:sz w:val="22"/>
              </w:rPr>
              <w:t>nyok szorzása, osztása, hatvány hatványozása konkrét feladatokban</w:t>
            </w:r>
          </w:p>
          <w:p w:rsidR="003E4D61" w:rsidRPr="00666926" w:rsidRDefault="003E4D61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66926">
              <w:rPr>
                <w:rFonts w:asciiTheme="minorHAnsi" w:hAnsiTheme="minorHAnsi" w:cstheme="minorHAnsi"/>
                <w:sz w:val="22"/>
              </w:rPr>
              <w:t>Műveletek a racionális számkörben. Műveletek sorrendjének ésszerű választása.</w:t>
            </w:r>
          </w:p>
        </w:tc>
        <w:tc>
          <w:tcPr>
            <w:tcW w:w="700" w:type="pct"/>
            <w:vAlign w:val="center"/>
          </w:tcPr>
          <w:p w:rsidR="003E4D61" w:rsidRPr="00666926" w:rsidRDefault="00666926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666926" w:rsidRPr="00666926" w:rsidRDefault="00666926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666926" w:rsidRPr="00666926" w:rsidRDefault="00666926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bCs/>
                <w:sz w:val="22"/>
                <w:szCs w:val="22"/>
              </w:rPr>
              <w:t>Egyéni munka,</w:t>
            </w:r>
          </w:p>
          <w:p w:rsidR="00666926" w:rsidRPr="00666926" w:rsidRDefault="00666926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3E4D61" w:rsidRPr="00666926" w:rsidRDefault="00666926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3E4D61" w:rsidRPr="00666926" w:rsidRDefault="003E4D61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62AF" w:rsidRPr="00D14FD5" w:rsidTr="001762AF">
        <w:tc>
          <w:tcPr>
            <w:tcW w:w="305" w:type="pct"/>
            <w:shd w:val="clear" w:color="auto" w:fill="auto"/>
            <w:vAlign w:val="center"/>
          </w:tcPr>
          <w:p w:rsidR="001762AF" w:rsidRPr="00D14FD5" w:rsidRDefault="001762AF" w:rsidP="001762A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72.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Ismerkedés az algebrai kifejezésekkel</w:t>
            </w:r>
          </w:p>
        </w:tc>
        <w:tc>
          <w:tcPr>
            <w:tcW w:w="726" w:type="pct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Algebrai egész kifejezések; változó, együttható, hatvány, alap, kitevő, előjel, műveleti jel, összeg, szorzat</w:t>
            </w:r>
          </w:p>
        </w:tc>
        <w:tc>
          <w:tcPr>
            <w:tcW w:w="700" w:type="pct"/>
            <w:vAlign w:val="center"/>
          </w:tcPr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0" w:type="pct"/>
            <w:vAlign w:val="center"/>
          </w:tcPr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62AF" w:rsidRPr="00D14FD5" w:rsidTr="001762AF">
        <w:tc>
          <w:tcPr>
            <w:tcW w:w="305" w:type="pct"/>
            <w:shd w:val="clear" w:color="auto" w:fill="auto"/>
            <w:vAlign w:val="center"/>
          </w:tcPr>
          <w:p w:rsidR="001762AF" w:rsidRPr="00D14FD5" w:rsidRDefault="001762AF" w:rsidP="001762A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73.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Természettudom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nyos és technikai kompetencia</w:t>
            </w:r>
          </w:p>
        </w:tc>
        <w:tc>
          <w:tcPr>
            <w:tcW w:w="1200" w:type="pct"/>
            <w:vAlign w:val="center"/>
          </w:tcPr>
          <w:p w:rsidR="001762AF" w:rsidRPr="004B14F2" w:rsidRDefault="001762AF" w:rsidP="001762A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Fizikai, kémiai, geometriai képletek értelmezése. Szám-szám függv</w:t>
            </w:r>
            <w:r w:rsidRPr="004B14F2">
              <w:rPr>
                <w:rFonts w:asciiTheme="minorHAnsi" w:hAnsiTheme="minorHAnsi" w:cstheme="minorHAnsi"/>
                <w:sz w:val="22"/>
              </w:rPr>
              <w:t>é</w:t>
            </w:r>
            <w:r w:rsidRPr="004B14F2">
              <w:rPr>
                <w:rFonts w:asciiTheme="minorHAnsi" w:hAnsiTheme="minorHAnsi" w:cstheme="minorHAnsi"/>
                <w:sz w:val="22"/>
              </w:rPr>
              <w:t>nyek.</w:t>
            </w:r>
          </w:p>
        </w:tc>
        <w:tc>
          <w:tcPr>
            <w:tcW w:w="700" w:type="pct"/>
            <w:vAlign w:val="center"/>
          </w:tcPr>
          <w:p w:rsidR="001762AF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</w:tc>
        <w:tc>
          <w:tcPr>
            <w:tcW w:w="650" w:type="pct"/>
            <w:vAlign w:val="center"/>
          </w:tcPr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Fizika, Kémia könyv</w:t>
            </w:r>
          </w:p>
        </w:tc>
        <w:tc>
          <w:tcPr>
            <w:tcW w:w="619" w:type="pct"/>
            <w:vAlign w:val="center"/>
          </w:tcPr>
          <w:p w:rsidR="001762AF" w:rsidRPr="00666926" w:rsidRDefault="001762AF" w:rsidP="001762A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74.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Algebrai kifejezések helyettesítési érték</w:t>
            </w:r>
            <w:r w:rsidRPr="004B14F2">
              <w:rPr>
                <w:rFonts w:asciiTheme="minorHAnsi" w:hAnsiTheme="minorHAnsi" w:cstheme="minorHAnsi"/>
                <w:sz w:val="22"/>
              </w:rPr>
              <w:t>é</w:t>
            </w:r>
            <w:r w:rsidRPr="004B14F2">
              <w:rPr>
                <w:rFonts w:asciiTheme="minorHAnsi" w:hAnsiTheme="minorHAnsi" w:cstheme="minorHAnsi"/>
                <w:sz w:val="22"/>
              </w:rPr>
              <w:t>nek meghatározása</w:t>
            </w:r>
          </w:p>
        </w:tc>
        <w:tc>
          <w:tcPr>
            <w:tcW w:w="726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helyettesítési érték fogalma, k</w:t>
            </w:r>
            <w:r w:rsidRPr="004B14F2">
              <w:rPr>
                <w:rFonts w:asciiTheme="minorHAnsi" w:hAnsiTheme="minorHAnsi" w:cstheme="minorHAnsi"/>
                <w:sz w:val="22"/>
              </w:rPr>
              <w:t>i</w:t>
            </w:r>
            <w:r w:rsidRPr="004B14F2">
              <w:rPr>
                <w:rFonts w:asciiTheme="minorHAnsi" w:hAnsiTheme="minorHAnsi" w:cstheme="minorHAnsi"/>
                <w:sz w:val="22"/>
              </w:rPr>
              <w:t>számítása.</w:t>
            </w:r>
          </w:p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 xml:space="preserve">Műveletek racionális számokkal. </w:t>
            </w:r>
            <w:r w:rsidRPr="004B14F2">
              <w:rPr>
                <w:rFonts w:asciiTheme="minorHAnsi" w:hAnsiTheme="minorHAnsi" w:cstheme="minorHAnsi"/>
                <w:sz w:val="22"/>
              </w:rPr>
              <w:lastRenderedPageBreak/>
              <w:t>Hatványozás. Műveleti sorrend. Terület, kerület, felszín, térfogat meghatározása ismert adatok h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lyettesítésével.</w:t>
            </w:r>
          </w:p>
        </w:tc>
        <w:tc>
          <w:tcPr>
            <w:tcW w:w="700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munka,</w:t>
            </w:r>
          </w:p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75.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Természettudom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nyos és technikai kompetencia</w:t>
            </w: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Keressenek a tanulók fizikában, kémiában, geometriában tanult képleteket. Értelmezzék azokat. Adott értékekkel számítsák ki a helyettesítési értéküket.</w:t>
            </w:r>
          </w:p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Szám-szám függvények táblázat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nak kitöltése adott szabály alapján.</w:t>
            </w:r>
          </w:p>
        </w:tc>
        <w:tc>
          <w:tcPr>
            <w:tcW w:w="700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Fizika, Kémia könyv</w:t>
            </w: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7757FE">
        <w:tc>
          <w:tcPr>
            <w:tcW w:w="305" w:type="pct"/>
            <w:shd w:val="clear" w:color="auto" w:fill="auto"/>
            <w:vAlign w:val="center"/>
          </w:tcPr>
          <w:p w:rsidR="003E4D61" w:rsidRPr="00D14FD5" w:rsidRDefault="003E4D61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76.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Egynemű, különnemű algebrai kifejezések</w:t>
            </w:r>
          </w:p>
        </w:tc>
        <w:tc>
          <w:tcPr>
            <w:tcW w:w="726" w:type="pct"/>
            <w:vAlign w:val="center"/>
          </w:tcPr>
          <w:p w:rsidR="003E4D61" w:rsidRPr="004B14F2" w:rsidRDefault="00EE6473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Egynemű, különnemű algebrai kif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jezések fogalma.</w:t>
            </w:r>
          </w:p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Az algebrai egész kifejezésekkel kapcsolatos ismeretrendszer alka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mazása.</w:t>
            </w:r>
          </w:p>
        </w:tc>
        <w:tc>
          <w:tcPr>
            <w:tcW w:w="700" w:type="pct"/>
            <w:vAlign w:val="center"/>
          </w:tcPr>
          <w:p w:rsidR="003E4D61" w:rsidRDefault="00EE6473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EE6473" w:rsidRDefault="00EE6473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  <w:p w:rsidR="00EE6473" w:rsidRPr="00666926" w:rsidRDefault="00EE6473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77.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Egynemű algebrai kif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jezések összevonása</w:t>
            </w:r>
          </w:p>
        </w:tc>
        <w:tc>
          <w:tcPr>
            <w:tcW w:w="726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tencia,</w:t>
            </w:r>
          </w:p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Anyanyelvi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Algebrai egész kifejezések összev</w:t>
            </w:r>
            <w:r w:rsidRPr="004B14F2">
              <w:rPr>
                <w:rFonts w:asciiTheme="minorHAnsi" w:hAnsiTheme="minorHAnsi" w:cstheme="minorHAnsi"/>
                <w:sz w:val="22"/>
              </w:rPr>
              <w:t>o</w:t>
            </w:r>
            <w:r w:rsidRPr="004B14F2">
              <w:rPr>
                <w:rFonts w:asciiTheme="minorHAnsi" w:hAnsiTheme="minorHAnsi" w:cstheme="minorHAnsi"/>
                <w:sz w:val="22"/>
              </w:rPr>
              <w:t>násának értelmezése, gyakorlása. Szöveges feladatok adatai közti kapcsolatok felírása algebrai kifej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zéssel.</w:t>
            </w:r>
          </w:p>
        </w:tc>
        <w:tc>
          <w:tcPr>
            <w:tcW w:w="700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78.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Természettudom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nyos és technikai kompetencia</w:t>
            </w: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mazán. Fizikai, kémiai, geometriai képletek értelmezése, alkalmazása. Szám-szám függvények.</w:t>
            </w:r>
          </w:p>
        </w:tc>
        <w:tc>
          <w:tcPr>
            <w:tcW w:w="70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7757FE">
        <w:tc>
          <w:tcPr>
            <w:tcW w:w="305" w:type="pct"/>
            <w:shd w:val="clear" w:color="auto" w:fill="auto"/>
            <w:vAlign w:val="center"/>
          </w:tcPr>
          <w:p w:rsidR="003E4D61" w:rsidRPr="00D14FD5" w:rsidRDefault="003E4D61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79.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Egytagú kifejezés szo</w:t>
            </w:r>
            <w:r w:rsidRPr="004B14F2">
              <w:rPr>
                <w:rFonts w:asciiTheme="minorHAnsi" w:hAnsiTheme="minorHAnsi" w:cstheme="minorHAnsi"/>
                <w:sz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</w:rPr>
              <w:t>zása, osztása egytagú kifejezéssel</w:t>
            </w:r>
          </w:p>
        </w:tc>
        <w:tc>
          <w:tcPr>
            <w:tcW w:w="726" w:type="pct"/>
            <w:vAlign w:val="center"/>
          </w:tcPr>
          <w:p w:rsidR="003E4D61" w:rsidRDefault="00776EA5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  <w:p w:rsidR="00776EA5" w:rsidRDefault="00776EA5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Hatékony önálló tanulás</w:t>
            </w:r>
          </w:p>
          <w:p w:rsidR="00A67EAA" w:rsidRPr="004B14F2" w:rsidRDefault="00A67EAA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Az önismeret és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társas kultúra 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lesztése</w:t>
            </w:r>
          </w:p>
        </w:tc>
        <w:tc>
          <w:tcPr>
            <w:tcW w:w="1200" w:type="pct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lastRenderedPageBreak/>
              <w:t>Szorzat szorzása, szorzat osztása; az együtthatók szorzásakor, osztás</w:t>
            </w:r>
            <w:r w:rsidRPr="004B14F2">
              <w:rPr>
                <w:rFonts w:asciiTheme="minorHAnsi" w:hAnsiTheme="minorHAnsi" w:cstheme="minorHAnsi"/>
                <w:sz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</w:rPr>
              <w:t>kor a negatív számokra, törtekre tanult szabályok alkalmazása. Az</w:t>
            </w:r>
            <w:r w:rsidRPr="004B14F2">
              <w:rPr>
                <w:rFonts w:asciiTheme="minorHAnsi" w:hAnsiTheme="minorHAnsi" w:cstheme="minorHAnsi"/>
                <w:sz w:val="22"/>
              </w:rPr>
              <w:t>o</w:t>
            </w:r>
            <w:r w:rsidRPr="004B14F2">
              <w:rPr>
                <w:rFonts w:asciiTheme="minorHAnsi" w:hAnsiTheme="minorHAnsi" w:cstheme="minorHAnsi"/>
                <w:sz w:val="22"/>
              </w:rPr>
              <w:t>nos alapú hatványok szorzata, h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lastRenderedPageBreak/>
              <w:t>nyadosa. Szorzat, hányados hatv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nyozása.</w:t>
            </w:r>
          </w:p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mazán. Műveleti tulajdonságok. Helyettesítési értékek meghatár</w:t>
            </w:r>
            <w:r w:rsidRPr="004B14F2">
              <w:rPr>
                <w:rFonts w:asciiTheme="minorHAnsi" w:hAnsiTheme="minorHAnsi" w:cstheme="minorHAnsi"/>
                <w:sz w:val="22"/>
              </w:rPr>
              <w:t>o</w:t>
            </w:r>
            <w:r w:rsidRPr="004B14F2">
              <w:rPr>
                <w:rFonts w:asciiTheme="minorHAnsi" w:hAnsiTheme="minorHAnsi" w:cstheme="minorHAnsi"/>
                <w:sz w:val="22"/>
              </w:rPr>
              <w:t>zása. Különböző alapú, azonos kit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vőjű hatványok szorzata, hányad</w:t>
            </w:r>
            <w:r w:rsidRPr="004B14F2">
              <w:rPr>
                <w:rFonts w:asciiTheme="minorHAnsi" w:hAnsiTheme="minorHAnsi" w:cstheme="minorHAnsi"/>
                <w:sz w:val="22"/>
              </w:rPr>
              <w:t>o</w:t>
            </w:r>
            <w:r w:rsidRPr="004B14F2">
              <w:rPr>
                <w:rFonts w:asciiTheme="minorHAnsi" w:hAnsiTheme="minorHAnsi" w:cstheme="minorHAnsi"/>
                <w:sz w:val="22"/>
              </w:rPr>
              <w:t>sa. Terület-, felszín-, térfogatszámítás.</w:t>
            </w:r>
          </w:p>
        </w:tc>
        <w:tc>
          <w:tcPr>
            <w:tcW w:w="700" w:type="pct"/>
            <w:vAlign w:val="center"/>
          </w:tcPr>
          <w:p w:rsidR="003E4D61" w:rsidRDefault="00776EA5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munka,</w:t>
            </w:r>
          </w:p>
          <w:p w:rsidR="00776EA5" w:rsidRDefault="00776EA5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776EA5" w:rsidRPr="00666926" w:rsidRDefault="00776EA5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0" w:type="pct"/>
            <w:vAlign w:val="center"/>
          </w:tcPr>
          <w:p w:rsidR="003E4D61" w:rsidRPr="00666926" w:rsidRDefault="00776EA5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80.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Többtagú kifejezés szorzása egytagú kif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jezéssel</w:t>
            </w:r>
          </w:p>
        </w:tc>
        <w:tc>
          <w:tcPr>
            <w:tcW w:w="726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Összeg, különbség szorzása, oszt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sa. Zárójel használata.</w:t>
            </w:r>
          </w:p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Szorzás, osztás a racionális szá</w:t>
            </w:r>
            <w:r w:rsidRPr="004B14F2">
              <w:rPr>
                <w:rFonts w:asciiTheme="minorHAnsi" w:hAnsiTheme="minorHAnsi" w:cstheme="minorHAnsi"/>
                <w:sz w:val="22"/>
              </w:rPr>
              <w:t>m</w:t>
            </w:r>
            <w:r w:rsidRPr="004B14F2">
              <w:rPr>
                <w:rFonts w:asciiTheme="minorHAnsi" w:hAnsiTheme="minorHAnsi" w:cstheme="minorHAnsi"/>
                <w:sz w:val="22"/>
              </w:rPr>
              <w:t>körben. Műveleti sorrend.</w:t>
            </w:r>
          </w:p>
        </w:tc>
        <w:tc>
          <w:tcPr>
            <w:tcW w:w="70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757FE" w:rsidRPr="00D14FD5" w:rsidTr="007757FE">
        <w:tc>
          <w:tcPr>
            <w:tcW w:w="305" w:type="pct"/>
            <w:shd w:val="clear" w:color="auto" w:fill="auto"/>
            <w:vAlign w:val="center"/>
          </w:tcPr>
          <w:p w:rsidR="007757FE" w:rsidRPr="00D14FD5" w:rsidRDefault="007757FE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81.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tencia,</w:t>
            </w:r>
          </w:p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Anyanyelvi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7757FE" w:rsidRPr="004B14F2" w:rsidRDefault="007757FE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Terület, felszín, térfogat. Szöveges feladatok adatai, paraméterei közti összefüggések felírása többféleké</w:t>
            </w:r>
            <w:r w:rsidRPr="004B14F2">
              <w:rPr>
                <w:rFonts w:asciiTheme="minorHAnsi" w:hAnsiTheme="minorHAnsi" w:cstheme="minorHAnsi"/>
                <w:sz w:val="22"/>
              </w:rPr>
              <w:t>p</w:t>
            </w:r>
            <w:r w:rsidRPr="004B14F2">
              <w:rPr>
                <w:rFonts w:asciiTheme="minorHAnsi" w:hAnsiTheme="minorHAnsi" w:cstheme="minorHAnsi"/>
                <w:sz w:val="22"/>
              </w:rPr>
              <w:t>pen.</w:t>
            </w:r>
          </w:p>
        </w:tc>
        <w:tc>
          <w:tcPr>
            <w:tcW w:w="700" w:type="pct"/>
            <w:vAlign w:val="center"/>
          </w:tcPr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7757FE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757FE" w:rsidRPr="00666926" w:rsidRDefault="007757FE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7757FE">
        <w:tc>
          <w:tcPr>
            <w:tcW w:w="305" w:type="pct"/>
            <w:shd w:val="clear" w:color="auto" w:fill="auto"/>
            <w:vAlign w:val="center"/>
          </w:tcPr>
          <w:p w:rsidR="003E4D61" w:rsidRPr="00D14FD5" w:rsidRDefault="003E4D61" w:rsidP="007757F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82.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Többtagú kifejezések szorzattá alakítása kiemeléssel</w:t>
            </w:r>
          </w:p>
        </w:tc>
        <w:tc>
          <w:tcPr>
            <w:tcW w:w="726" w:type="pct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3E4D61" w:rsidRPr="004B14F2" w:rsidRDefault="003E4D61" w:rsidP="007757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0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3E4D61" w:rsidRPr="00666926" w:rsidRDefault="003E4D61" w:rsidP="007757F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666926">
              <w:rPr>
                <w:rFonts w:asciiTheme="minorHAnsi" w:hAnsiTheme="minorHAnsi" w:cstheme="minorHAnsi"/>
                <w:iCs/>
                <w:sz w:val="22"/>
                <w:szCs w:val="22"/>
              </w:rPr>
              <w:t>redukált pro</w:t>
            </w:r>
            <w:r w:rsidRPr="00666926">
              <w:rPr>
                <w:rFonts w:asciiTheme="minorHAnsi" w:hAnsiTheme="minorHAnsi" w:cstheme="minorHAnsi"/>
                <w:iCs/>
                <w:sz w:val="22"/>
                <w:szCs w:val="22"/>
              </w:rPr>
              <w:t>g</w:t>
            </w:r>
            <w:r w:rsidRPr="00666926">
              <w:rPr>
                <w:rFonts w:asciiTheme="minorHAnsi" w:hAnsiTheme="minorHAnsi" w:cstheme="minorHAnsi"/>
                <w:iCs/>
                <w:sz w:val="22"/>
                <w:szCs w:val="22"/>
              </w:rPr>
              <w:t>ramban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 xml:space="preserve"> nem tananyag. Erre az anyagrészre 8. osztályban vi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 xml:space="preserve">szatérünk, ezért időhiány miatt </w:t>
            </w:r>
            <w:r w:rsidRPr="00C63E08">
              <w:rPr>
                <w:rFonts w:asciiTheme="minorHAnsi" w:hAnsiTheme="minorHAnsi" w:cstheme="minorHAnsi"/>
                <w:b/>
                <w:sz w:val="22"/>
                <w:szCs w:val="22"/>
              </w:rPr>
              <w:t>alapszinten el is hagyható.</w:t>
            </w:r>
          </w:p>
        </w:tc>
      </w:tr>
      <w:tr w:rsidR="00C63E08" w:rsidRPr="00D14FD5" w:rsidTr="00C63E08">
        <w:tc>
          <w:tcPr>
            <w:tcW w:w="305" w:type="pct"/>
            <w:shd w:val="clear" w:color="auto" w:fill="auto"/>
            <w:vAlign w:val="center"/>
          </w:tcPr>
          <w:p w:rsidR="00C63E08" w:rsidRPr="00D14FD5" w:rsidRDefault="00C63E08" w:rsidP="00C63E0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83.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Algebrai egészekkel végzett műveletek gyakorlása</w:t>
            </w:r>
          </w:p>
        </w:tc>
        <w:tc>
          <w:tcPr>
            <w:tcW w:w="726" w:type="pct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Együttható, változó, hatvány, alap, kitevő, hatványok felírása szorza</w:t>
            </w:r>
            <w:r w:rsidRPr="004B14F2">
              <w:rPr>
                <w:rFonts w:asciiTheme="minorHAnsi" w:hAnsiTheme="minorHAnsi" w:cstheme="minorHAnsi"/>
                <w:sz w:val="22"/>
              </w:rPr>
              <w:t>t</w:t>
            </w:r>
            <w:r>
              <w:rPr>
                <w:rFonts w:asciiTheme="minorHAnsi" w:hAnsiTheme="minorHAnsi" w:cstheme="minorHAnsi"/>
                <w:sz w:val="22"/>
              </w:rPr>
              <w:t>alakban, műveletek hat</w:t>
            </w:r>
            <w:r w:rsidRPr="004B14F2">
              <w:rPr>
                <w:rFonts w:asciiTheme="minorHAnsi" w:hAnsiTheme="minorHAnsi" w:cstheme="minorHAnsi"/>
                <w:sz w:val="22"/>
              </w:rPr>
              <w:t xml:space="preserve">ványokkal. Egynemű, különnemű kifejezések. Összeg, szorzat szorzása; többtagú </w:t>
            </w:r>
            <w:r w:rsidRPr="004B14F2">
              <w:rPr>
                <w:rFonts w:asciiTheme="minorHAnsi" w:hAnsiTheme="minorHAnsi" w:cstheme="minorHAnsi"/>
                <w:sz w:val="22"/>
              </w:rPr>
              <w:lastRenderedPageBreak/>
              <w:t>kifejezések szorzása egy taggal. Területszámítás.</w:t>
            </w:r>
          </w:p>
        </w:tc>
        <w:tc>
          <w:tcPr>
            <w:tcW w:w="700" w:type="pct"/>
            <w:vAlign w:val="center"/>
          </w:tcPr>
          <w:p w:rsidR="00C63E08" w:rsidRDefault="00C63E08" w:rsidP="00C63E08">
            <w:pPr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munka,</w:t>
            </w:r>
          </w:p>
          <w:p w:rsidR="00C63E08" w:rsidRDefault="00C63E08" w:rsidP="00C63E08">
            <w:pPr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C63E08" w:rsidRPr="00666926" w:rsidRDefault="00C63E08" w:rsidP="00C63E08">
            <w:pPr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C63E08" w:rsidRPr="00666926" w:rsidRDefault="00C63E08" w:rsidP="00C63E08">
            <w:pPr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Merge w:val="restart"/>
            <w:vAlign w:val="center"/>
          </w:tcPr>
          <w:p w:rsidR="00C63E08" w:rsidRPr="00666926" w:rsidRDefault="00C63E08" w:rsidP="00C63E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926">
              <w:rPr>
                <w:rFonts w:asciiTheme="minorHAnsi" w:hAnsiTheme="minorHAnsi" w:cstheme="minorHAnsi"/>
                <w:iCs/>
                <w:sz w:val="22"/>
                <w:szCs w:val="22"/>
              </w:rPr>
              <w:t>Minimumszinten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 xml:space="preserve"> csupán azt köv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 xml:space="preserve">teljük meg, hogy a tanuló képes legyen egyszerű 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egyenletek mindkét oldal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nak átalakítására, a megoldás ell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nőrzésére, illetve a geometriai (fizikai) összefü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gések értelmez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sére, alkalmaz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666926">
              <w:rPr>
                <w:rFonts w:asciiTheme="minorHAnsi" w:hAnsiTheme="minorHAnsi" w:cstheme="minorHAnsi"/>
                <w:sz w:val="22"/>
                <w:szCs w:val="22"/>
              </w:rPr>
              <w:t>sára.</w:t>
            </w:r>
          </w:p>
        </w:tc>
      </w:tr>
      <w:tr w:rsidR="00C63E08" w:rsidRPr="00D14FD5" w:rsidTr="00D136E3">
        <w:tc>
          <w:tcPr>
            <w:tcW w:w="305" w:type="pct"/>
            <w:shd w:val="clear" w:color="auto" w:fill="auto"/>
            <w:vAlign w:val="center"/>
          </w:tcPr>
          <w:p w:rsidR="00C63E08" w:rsidRPr="00D14FD5" w:rsidRDefault="00C63E08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84.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3E08" w:rsidRPr="004B14F2" w:rsidRDefault="00C63E08" w:rsidP="004B14F2">
            <w:pPr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Egyenlet, egyenlőtle</w:t>
            </w:r>
            <w:r w:rsidRPr="004B14F2">
              <w:rPr>
                <w:rFonts w:asciiTheme="minorHAnsi" w:hAnsiTheme="minorHAnsi" w:cstheme="minorHAnsi"/>
                <w:sz w:val="22"/>
              </w:rPr>
              <w:t>n</w:t>
            </w:r>
            <w:r w:rsidRPr="004B14F2">
              <w:rPr>
                <w:rFonts w:asciiTheme="minorHAnsi" w:hAnsiTheme="minorHAnsi" w:cstheme="minorHAnsi"/>
                <w:sz w:val="22"/>
              </w:rPr>
              <w:t>ség, azonosság, azonos egyenlőtlenség</w:t>
            </w:r>
          </w:p>
        </w:tc>
        <w:tc>
          <w:tcPr>
            <w:tcW w:w="726" w:type="pct"/>
            <w:vAlign w:val="center"/>
          </w:tcPr>
          <w:p w:rsidR="00C63E08" w:rsidRPr="004B14F2" w:rsidRDefault="00C63E08" w:rsidP="00C63E08">
            <w:pPr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</w:tc>
        <w:tc>
          <w:tcPr>
            <w:tcW w:w="1200" w:type="pct"/>
            <w:vAlign w:val="center"/>
          </w:tcPr>
          <w:p w:rsidR="00C63E08" w:rsidRPr="004B14F2" w:rsidRDefault="00C63E08" w:rsidP="004B14F2">
            <w:pPr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Ismétlés: A 6. osztályban tanultak felidézése. Alaphalmaz, igazsá</w:t>
            </w:r>
            <w:r w:rsidRPr="004B14F2">
              <w:rPr>
                <w:rFonts w:asciiTheme="minorHAnsi" w:hAnsiTheme="minorHAnsi" w:cstheme="minorHAnsi"/>
                <w:sz w:val="22"/>
              </w:rPr>
              <w:t>g</w:t>
            </w:r>
            <w:r w:rsidRPr="004B14F2">
              <w:rPr>
                <w:rFonts w:asciiTheme="minorHAnsi" w:hAnsiTheme="minorHAnsi" w:cstheme="minorHAnsi"/>
                <w:sz w:val="22"/>
              </w:rPr>
              <w:t>halmaz.</w:t>
            </w:r>
          </w:p>
          <w:p w:rsidR="00C63E08" w:rsidRPr="004B14F2" w:rsidRDefault="00C63E08" w:rsidP="004B14F2">
            <w:pPr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Szorzás, osztás a racionális szá</w:t>
            </w:r>
            <w:r w:rsidRPr="004B14F2">
              <w:rPr>
                <w:rFonts w:asciiTheme="minorHAnsi" w:hAnsiTheme="minorHAnsi" w:cstheme="minorHAnsi"/>
                <w:sz w:val="22"/>
              </w:rPr>
              <w:t>m</w:t>
            </w:r>
            <w:r w:rsidRPr="004B14F2">
              <w:rPr>
                <w:rFonts w:asciiTheme="minorHAnsi" w:hAnsiTheme="minorHAnsi" w:cstheme="minorHAnsi"/>
                <w:sz w:val="22"/>
              </w:rPr>
              <w:t>körben. Műveleti sorrend. Halm</w:t>
            </w:r>
            <w:r w:rsidRPr="004B14F2">
              <w:rPr>
                <w:rFonts w:asciiTheme="minorHAnsi" w:hAnsiTheme="minorHAnsi" w:cstheme="minorHAnsi"/>
                <w:sz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</w:rPr>
              <w:t>zok.</w:t>
            </w:r>
          </w:p>
        </w:tc>
        <w:tc>
          <w:tcPr>
            <w:tcW w:w="700" w:type="pct"/>
            <w:vAlign w:val="center"/>
          </w:tcPr>
          <w:p w:rsidR="00C63E08" w:rsidRPr="00666926" w:rsidRDefault="00C63E08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</w:tc>
        <w:tc>
          <w:tcPr>
            <w:tcW w:w="650" w:type="pct"/>
            <w:vAlign w:val="center"/>
          </w:tcPr>
          <w:p w:rsidR="00C63E08" w:rsidRPr="00666926" w:rsidRDefault="00C63E08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Logikai készlet</w:t>
            </w:r>
          </w:p>
        </w:tc>
        <w:tc>
          <w:tcPr>
            <w:tcW w:w="619" w:type="pct"/>
            <w:vMerge/>
            <w:vAlign w:val="center"/>
          </w:tcPr>
          <w:p w:rsidR="00C63E08" w:rsidRPr="00666926" w:rsidRDefault="00C63E08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E08" w:rsidRPr="00D14FD5" w:rsidTr="00C63E08">
        <w:tc>
          <w:tcPr>
            <w:tcW w:w="305" w:type="pct"/>
            <w:shd w:val="clear" w:color="auto" w:fill="auto"/>
            <w:vAlign w:val="center"/>
          </w:tcPr>
          <w:p w:rsidR="00C63E08" w:rsidRPr="00D14FD5" w:rsidRDefault="00C63E08" w:rsidP="00C63E0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85.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Egyenletek megoldása a mérlegelv alkalmaz</w:t>
            </w:r>
            <w:r w:rsidRPr="004B14F2">
              <w:rPr>
                <w:rFonts w:asciiTheme="minorHAnsi" w:hAnsiTheme="minorHAnsi" w:cstheme="minorHAnsi"/>
                <w:sz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</w:rPr>
              <w:t>sával</w:t>
            </w:r>
          </w:p>
        </w:tc>
        <w:tc>
          <w:tcPr>
            <w:tcW w:w="726" w:type="pct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</w:tc>
        <w:tc>
          <w:tcPr>
            <w:tcW w:w="1200" w:type="pct"/>
            <w:vAlign w:val="center"/>
          </w:tcPr>
          <w:p w:rsidR="00C63E08" w:rsidRPr="004B14F2" w:rsidRDefault="00C63E08" w:rsidP="00C63E0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Ismétlés: Egyenletek megoldása a két oldal egyenlő változtatásával. Az algebrai kifejezésekkel végzett m</w:t>
            </w:r>
            <w:r w:rsidRPr="004B14F2">
              <w:rPr>
                <w:rFonts w:asciiTheme="minorHAnsi" w:hAnsiTheme="minorHAnsi" w:cstheme="minorHAnsi"/>
                <w:sz w:val="22"/>
              </w:rPr>
              <w:t>ű</w:t>
            </w:r>
            <w:r w:rsidRPr="004B14F2">
              <w:rPr>
                <w:rFonts w:asciiTheme="minorHAnsi" w:hAnsiTheme="minorHAnsi" w:cstheme="minorHAnsi"/>
                <w:sz w:val="22"/>
              </w:rPr>
              <w:t>veletekről tanultak alkalmazása egyenletek megoldásában.</w:t>
            </w:r>
          </w:p>
        </w:tc>
        <w:tc>
          <w:tcPr>
            <w:tcW w:w="700" w:type="pct"/>
            <w:vAlign w:val="center"/>
          </w:tcPr>
          <w:p w:rsidR="00C63E08" w:rsidRDefault="0052446C" w:rsidP="00C63E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52446C" w:rsidRDefault="0052446C" w:rsidP="00C63E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Megbeszélés, </w:t>
            </w:r>
          </w:p>
          <w:p w:rsidR="0052446C" w:rsidRPr="00666926" w:rsidRDefault="0052446C" w:rsidP="00C63E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C63E08" w:rsidRPr="00666926" w:rsidRDefault="00C63E08" w:rsidP="00C63E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Merge/>
            <w:vAlign w:val="center"/>
          </w:tcPr>
          <w:p w:rsidR="00C63E08" w:rsidRPr="00666926" w:rsidRDefault="00C63E08" w:rsidP="00C63E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E08" w:rsidRPr="00D14FD5" w:rsidTr="0052446C">
        <w:tc>
          <w:tcPr>
            <w:tcW w:w="305" w:type="pct"/>
            <w:shd w:val="clear" w:color="auto" w:fill="auto"/>
            <w:vAlign w:val="center"/>
          </w:tcPr>
          <w:p w:rsidR="00C63E08" w:rsidRPr="00D14FD5" w:rsidRDefault="00C63E08" w:rsidP="0052446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86.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C63E08" w:rsidRPr="004B14F2" w:rsidRDefault="00C63E08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6" w:type="pct"/>
            <w:vAlign w:val="center"/>
          </w:tcPr>
          <w:p w:rsidR="00C63E08" w:rsidRPr="004B14F2" w:rsidRDefault="0052446C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C63E08" w:rsidRPr="004B14F2" w:rsidRDefault="00C63E08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mazán. Műveleti sorrend. Egynemű kifejezések összevonása, összeg szorzása számmal.</w:t>
            </w:r>
          </w:p>
        </w:tc>
        <w:tc>
          <w:tcPr>
            <w:tcW w:w="700" w:type="pct"/>
            <w:vAlign w:val="center"/>
          </w:tcPr>
          <w:p w:rsidR="00C63E08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</w:t>
            </w:r>
          </w:p>
          <w:p w:rsidR="0052446C" w:rsidRPr="00666926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</w:tc>
        <w:tc>
          <w:tcPr>
            <w:tcW w:w="650" w:type="pct"/>
            <w:vAlign w:val="center"/>
          </w:tcPr>
          <w:p w:rsidR="00C63E08" w:rsidRPr="00666926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Merge/>
            <w:vAlign w:val="center"/>
          </w:tcPr>
          <w:p w:rsidR="00C63E08" w:rsidRPr="00666926" w:rsidRDefault="00C63E08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63E08" w:rsidRPr="00D14FD5" w:rsidTr="0052446C">
        <w:tc>
          <w:tcPr>
            <w:tcW w:w="305" w:type="pct"/>
            <w:shd w:val="clear" w:color="auto" w:fill="auto"/>
            <w:vAlign w:val="center"/>
          </w:tcPr>
          <w:p w:rsidR="00C63E08" w:rsidRPr="00D14FD5" w:rsidRDefault="00C63E08" w:rsidP="0052446C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87.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63E08" w:rsidRPr="004B14F2" w:rsidRDefault="00C63E08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Egyenlőtlenségek megoldása a két oldal egyenlő változtatásával</w:t>
            </w:r>
          </w:p>
        </w:tc>
        <w:tc>
          <w:tcPr>
            <w:tcW w:w="726" w:type="pct"/>
            <w:vAlign w:val="center"/>
          </w:tcPr>
          <w:p w:rsidR="00C63E08" w:rsidRPr="004B14F2" w:rsidRDefault="0052446C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komp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>
              <w:rPr>
                <w:rFonts w:asciiTheme="minorHAnsi" w:hAnsiTheme="minorHAnsi" w:cstheme="minorHAnsi"/>
                <w:sz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C63E08" w:rsidRPr="004B14F2" w:rsidRDefault="00C63E08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A mérlegelv alkalmazása egyenlő</w:t>
            </w:r>
            <w:r w:rsidRPr="004B14F2">
              <w:rPr>
                <w:rFonts w:asciiTheme="minorHAnsi" w:hAnsiTheme="minorHAnsi" w:cstheme="minorHAnsi"/>
                <w:sz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</w:rPr>
              <w:t>lenségek megoldásában. A mego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dáshalmaz ábrázolása számegyen</w:t>
            </w:r>
            <w:r w:rsidRPr="004B14F2">
              <w:rPr>
                <w:rFonts w:asciiTheme="minorHAnsi" w:hAnsiTheme="minorHAnsi" w:cstheme="minorHAnsi"/>
                <w:sz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</w:rPr>
              <w:t>sen.</w:t>
            </w:r>
          </w:p>
          <w:p w:rsidR="00C63E08" w:rsidRPr="004B14F2" w:rsidRDefault="00C63E08" w:rsidP="0052446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B14F2">
              <w:rPr>
                <w:rFonts w:asciiTheme="minorHAnsi" w:hAnsiTheme="minorHAnsi" w:cstheme="minorHAnsi"/>
                <w:sz w:val="22"/>
              </w:rPr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</w:rPr>
              <w:t>mazán. Műveleti sorrend. Ellentett, negatív számok szorzása, osztása.</w:t>
            </w:r>
          </w:p>
        </w:tc>
        <w:tc>
          <w:tcPr>
            <w:tcW w:w="700" w:type="pct"/>
            <w:vAlign w:val="center"/>
          </w:tcPr>
          <w:p w:rsidR="00C63E08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52446C" w:rsidRPr="00666926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</w:t>
            </w:r>
          </w:p>
        </w:tc>
        <w:tc>
          <w:tcPr>
            <w:tcW w:w="650" w:type="pct"/>
            <w:vAlign w:val="center"/>
          </w:tcPr>
          <w:p w:rsidR="00C63E08" w:rsidRPr="00666926" w:rsidRDefault="0052446C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Merge/>
            <w:vAlign w:val="center"/>
          </w:tcPr>
          <w:p w:rsidR="00C63E08" w:rsidRPr="00666926" w:rsidRDefault="00C63E08" w:rsidP="0052446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4E90" w:rsidRPr="00D14FD5" w:rsidTr="00D136E3">
        <w:tc>
          <w:tcPr>
            <w:tcW w:w="305" w:type="pct"/>
            <w:shd w:val="clear" w:color="auto" w:fill="auto"/>
            <w:vAlign w:val="center"/>
          </w:tcPr>
          <w:p w:rsidR="00514E90" w:rsidRPr="00D14FD5" w:rsidRDefault="00514E90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88.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14E90" w:rsidRPr="00D14FD5" w:rsidRDefault="00514E90" w:rsidP="006464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6. tájékozódó felmérés</w:t>
            </w:r>
          </w:p>
        </w:tc>
        <w:tc>
          <w:tcPr>
            <w:tcW w:w="726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kultúra fe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j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lesztése</w:t>
            </w:r>
          </w:p>
        </w:tc>
        <w:tc>
          <w:tcPr>
            <w:tcW w:w="120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19" w:type="pct"/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564045" w:rsidRPr="00D14FD5" w:rsidTr="00E26966">
        <w:tc>
          <w:tcPr>
            <w:tcW w:w="305" w:type="pct"/>
            <w:shd w:val="clear" w:color="auto" w:fill="auto"/>
            <w:vAlign w:val="center"/>
          </w:tcPr>
          <w:p w:rsidR="00564045" w:rsidRPr="00D14FD5" w:rsidRDefault="00564045" w:rsidP="00E2696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89.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4045" w:rsidRPr="004B14F2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Törtegyütthatós egyenletek és egye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lőtlenségek megoldása</w:t>
            </w:r>
          </w:p>
        </w:tc>
        <w:tc>
          <w:tcPr>
            <w:tcW w:w="726" w:type="pct"/>
            <w:vAlign w:val="center"/>
          </w:tcPr>
          <w:p w:rsidR="00564045" w:rsidRPr="004B14F2" w:rsidRDefault="00564045" w:rsidP="00E26966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564045" w:rsidRPr="004B14F2" w:rsidRDefault="00564045" w:rsidP="00E26966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A mérlegelv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 xml:space="preserve"> alkalmazása tör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együtthatós egyenletek, egyenlő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lenségek megoldásában.</w:t>
            </w:r>
          </w:p>
          <w:p w:rsidR="00564045" w:rsidRPr="004B14F2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mazán. Műveleti sorrend.</w:t>
            </w:r>
          </w:p>
        </w:tc>
        <w:tc>
          <w:tcPr>
            <w:tcW w:w="700" w:type="pct"/>
            <w:vAlign w:val="center"/>
          </w:tcPr>
          <w:p w:rsidR="00564045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Frontális munka,</w:t>
            </w:r>
          </w:p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50" w:type="pct"/>
            <w:vAlign w:val="center"/>
          </w:tcPr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4045" w:rsidRPr="00D14FD5" w:rsidTr="00E26966">
        <w:tc>
          <w:tcPr>
            <w:tcW w:w="305" w:type="pct"/>
            <w:shd w:val="clear" w:color="auto" w:fill="auto"/>
            <w:vAlign w:val="center"/>
          </w:tcPr>
          <w:p w:rsidR="00564045" w:rsidRPr="00D14FD5" w:rsidRDefault="00564045" w:rsidP="00E2696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90.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4045" w:rsidRPr="004B14F2" w:rsidRDefault="00564045" w:rsidP="00E26966">
            <w:pPr>
              <w:ind w:firstLine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564045" w:rsidRPr="004B14F2" w:rsidRDefault="00564045" w:rsidP="00E26966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564045" w:rsidRPr="004B14F2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A törtek egyszerűsítéséről, bővít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séről, közös nevezőre hozásáról, összevonásáról, szorzásáról és os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tásáról tanultak alkalmazása az egyenlet, egyenlőtlenség két old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lának átalakításában.</w:t>
            </w:r>
          </w:p>
        </w:tc>
        <w:tc>
          <w:tcPr>
            <w:tcW w:w="700" w:type="pct"/>
            <w:vAlign w:val="center"/>
          </w:tcPr>
          <w:p w:rsidR="00564045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564045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Önálló munka</w:t>
            </w:r>
          </w:p>
        </w:tc>
        <w:tc>
          <w:tcPr>
            <w:tcW w:w="650" w:type="pct"/>
            <w:vAlign w:val="center"/>
          </w:tcPr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Szemléltető ábrák, számológép</w:t>
            </w:r>
          </w:p>
        </w:tc>
        <w:tc>
          <w:tcPr>
            <w:tcW w:w="619" w:type="pct"/>
            <w:vAlign w:val="center"/>
          </w:tcPr>
          <w:p w:rsidR="00564045" w:rsidRPr="00666926" w:rsidRDefault="00564045" w:rsidP="00E2696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564045">
        <w:tc>
          <w:tcPr>
            <w:tcW w:w="305" w:type="pct"/>
            <w:shd w:val="clear" w:color="auto" w:fill="auto"/>
            <w:vAlign w:val="center"/>
          </w:tcPr>
          <w:p w:rsidR="003E4D61" w:rsidRPr="00D14FD5" w:rsidRDefault="003E4D61" w:rsidP="005640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91.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4B14F2" w:rsidRDefault="003E4D61" w:rsidP="00564045">
            <w:pPr>
              <w:ind w:firstLine="2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Szöveges feladatok megoldása egyenlettel</w:t>
            </w:r>
          </w:p>
        </w:tc>
        <w:tc>
          <w:tcPr>
            <w:tcW w:w="726" w:type="pct"/>
            <w:vAlign w:val="center"/>
          </w:tcPr>
          <w:p w:rsidR="003E4D61" w:rsidRDefault="00E26966" w:rsidP="00564045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petencia,</w:t>
            </w:r>
          </w:p>
          <w:p w:rsidR="00E26966" w:rsidRPr="004B14F2" w:rsidRDefault="00E26966" w:rsidP="00564045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Anyanyelvi komp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3E4D61" w:rsidRPr="004B14F2" w:rsidRDefault="003E4D61" w:rsidP="00564045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Egyszerű, 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 xml:space="preserve">majd 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összetett szöveges feladatok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 xml:space="preserve"> megoldása egyenlettel, illetve egyenlet nélkül – következt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téssel, „okoskodással”.</w:t>
            </w:r>
          </w:p>
        </w:tc>
        <w:tc>
          <w:tcPr>
            <w:tcW w:w="700" w:type="pct"/>
            <w:vAlign w:val="center"/>
          </w:tcPr>
          <w:p w:rsidR="003E4D61" w:rsidRDefault="00E26966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 megbeszélés,</w:t>
            </w:r>
          </w:p>
          <w:p w:rsidR="00E26966" w:rsidRPr="00666926" w:rsidRDefault="00E26966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3E4D61" w:rsidRPr="00666926" w:rsidRDefault="003E4D61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3E4D61" w:rsidRPr="00666926" w:rsidRDefault="003E4D61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4045" w:rsidRPr="00D14FD5" w:rsidTr="00564045">
        <w:tc>
          <w:tcPr>
            <w:tcW w:w="305" w:type="pct"/>
            <w:shd w:val="clear" w:color="auto" w:fill="auto"/>
            <w:vAlign w:val="center"/>
          </w:tcPr>
          <w:p w:rsidR="00564045" w:rsidRPr="00D14FD5" w:rsidRDefault="00564045" w:rsidP="005640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92.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564045" w:rsidRPr="004B14F2" w:rsidRDefault="00564045" w:rsidP="00564045">
            <w:pPr>
              <w:ind w:firstLine="2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Szöveges feladatok megoldása egyenlő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lenséggel</w:t>
            </w:r>
          </w:p>
        </w:tc>
        <w:tc>
          <w:tcPr>
            <w:tcW w:w="726" w:type="pct"/>
            <w:vAlign w:val="center"/>
          </w:tcPr>
          <w:p w:rsidR="00564045" w:rsidRPr="004B14F2" w:rsidRDefault="00564045" w:rsidP="00564045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A hatékony önálló tanulás</w:t>
            </w:r>
          </w:p>
        </w:tc>
        <w:tc>
          <w:tcPr>
            <w:tcW w:w="1200" w:type="pct"/>
            <w:vAlign w:val="center"/>
          </w:tcPr>
          <w:p w:rsidR="00564045" w:rsidRPr="004B14F2" w:rsidRDefault="00564045" w:rsidP="00564045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Egyszerű, 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 xml:space="preserve">majd </w:t>
            </w:r>
            <w:r w:rsidRPr="004B14F2">
              <w:rPr>
                <w:rFonts w:asciiTheme="minorHAnsi" w:hAnsiTheme="minorHAnsi" w:cstheme="minorHAnsi"/>
                <w:iCs/>
                <w:sz w:val="22"/>
                <w:szCs w:val="22"/>
              </w:rPr>
              <w:t>összetett szöveges feladatok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 xml:space="preserve"> megoldása egyenlőtle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séggel, illetve következtetéssel, „okoskodással”.</w:t>
            </w:r>
          </w:p>
        </w:tc>
        <w:tc>
          <w:tcPr>
            <w:tcW w:w="700" w:type="pct"/>
            <w:vAlign w:val="center"/>
          </w:tcPr>
          <w:p w:rsidR="00564045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 magyarázat,</w:t>
            </w:r>
          </w:p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Önálló munka</w:t>
            </w:r>
          </w:p>
        </w:tc>
        <w:tc>
          <w:tcPr>
            <w:tcW w:w="650" w:type="pct"/>
            <w:vAlign w:val="center"/>
          </w:tcPr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64045" w:rsidRPr="00D14FD5" w:rsidTr="00564045">
        <w:tc>
          <w:tcPr>
            <w:tcW w:w="305" w:type="pct"/>
            <w:shd w:val="clear" w:color="auto" w:fill="auto"/>
            <w:vAlign w:val="center"/>
          </w:tcPr>
          <w:p w:rsidR="00564045" w:rsidRPr="00D14FD5" w:rsidRDefault="00564045" w:rsidP="0056404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93.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564045" w:rsidRPr="004B14F2" w:rsidRDefault="00564045" w:rsidP="00564045">
            <w:pPr>
              <w:ind w:firstLine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564045" w:rsidRPr="004B14F2" w:rsidRDefault="00564045" w:rsidP="00564045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Természettudom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nyos és technikai kompetencia</w:t>
            </w:r>
          </w:p>
          <w:p w:rsidR="00564045" w:rsidRPr="004B14F2" w:rsidRDefault="00564045" w:rsidP="00564045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pct"/>
            <w:vAlign w:val="center"/>
          </w:tcPr>
          <w:p w:rsidR="00564045" w:rsidRPr="004B14F2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Műveletek a racionális számok ha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mazán. Műveleti sorrend. Geome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riai, fizikai, kémiai számítások. Ar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nyosság, arány. Százalékszámítás.</w:t>
            </w:r>
          </w:p>
        </w:tc>
        <w:tc>
          <w:tcPr>
            <w:tcW w:w="700" w:type="pct"/>
            <w:vAlign w:val="center"/>
          </w:tcPr>
          <w:p w:rsidR="00564045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564045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Önálló munka</w:t>
            </w:r>
          </w:p>
        </w:tc>
        <w:tc>
          <w:tcPr>
            <w:tcW w:w="650" w:type="pct"/>
            <w:vAlign w:val="center"/>
          </w:tcPr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564045" w:rsidRPr="00666926" w:rsidRDefault="00564045" w:rsidP="0056404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7EAA" w:rsidRPr="00D14FD5" w:rsidTr="00D136E3">
        <w:tc>
          <w:tcPr>
            <w:tcW w:w="305" w:type="pct"/>
            <w:shd w:val="clear" w:color="auto" w:fill="auto"/>
            <w:vAlign w:val="center"/>
          </w:tcPr>
          <w:p w:rsidR="00A67EAA" w:rsidRPr="00D14FD5" w:rsidRDefault="00A67EAA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94.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A67EAA" w:rsidRPr="004B14F2" w:rsidRDefault="00A67EAA" w:rsidP="006464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Egyenletek, egyenlő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lenségek grafikus me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4B14F2">
              <w:rPr>
                <w:rFonts w:asciiTheme="minorHAnsi" w:hAnsiTheme="minorHAnsi" w:cstheme="minorHAnsi"/>
                <w:bCs/>
                <w:sz w:val="22"/>
                <w:szCs w:val="22"/>
              </w:rPr>
              <w:t>oldása</w:t>
            </w:r>
          </w:p>
        </w:tc>
        <w:tc>
          <w:tcPr>
            <w:tcW w:w="726" w:type="pct"/>
            <w:vAlign w:val="center"/>
          </w:tcPr>
          <w:p w:rsidR="00A67EAA" w:rsidRDefault="00A67EAA" w:rsidP="006464D4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petencia, </w:t>
            </w:r>
          </w:p>
          <w:p w:rsidR="00A67EAA" w:rsidRPr="004B14F2" w:rsidRDefault="00A67EAA" w:rsidP="006464D4">
            <w:pPr>
              <w:ind w:lef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 önismeret és társas kultúra 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lesztése</w:t>
            </w:r>
          </w:p>
        </w:tc>
        <w:tc>
          <w:tcPr>
            <w:tcW w:w="1200" w:type="pct"/>
            <w:vAlign w:val="center"/>
          </w:tcPr>
          <w:p w:rsidR="00A67EAA" w:rsidRPr="004B14F2" w:rsidRDefault="00A67EAA" w:rsidP="006464D4">
            <w:pPr>
              <w:ind w:firstLine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Lineáris egyenlettel, egyenlőtle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séggel megoldható szöveges felad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tok grafikus megoldása. Lineáris egyenletek megoldhatóságának vizsgálata.</w:t>
            </w:r>
          </w:p>
        </w:tc>
        <w:tc>
          <w:tcPr>
            <w:tcW w:w="700" w:type="pct"/>
            <w:vAlign w:val="center"/>
          </w:tcPr>
          <w:p w:rsidR="00A67EAA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A67EAA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Magyarázat, </w:t>
            </w:r>
          </w:p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Vonalzó</w:t>
            </w:r>
          </w:p>
        </w:tc>
        <w:tc>
          <w:tcPr>
            <w:tcW w:w="619" w:type="pct"/>
            <w:vAlign w:val="center"/>
          </w:tcPr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7EAA" w:rsidRPr="00D14FD5" w:rsidTr="00D136E3">
        <w:tc>
          <w:tcPr>
            <w:tcW w:w="305" w:type="pct"/>
            <w:shd w:val="clear" w:color="auto" w:fill="auto"/>
            <w:vAlign w:val="center"/>
          </w:tcPr>
          <w:p w:rsidR="00A67EAA" w:rsidRPr="00D14FD5" w:rsidRDefault="00A67EAA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95.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A67EAA" w:rsidRPr="004B14F2" w:rsidRDefault="00A67EAA" w:rsidP="006464D4">
            <w:pPr>
              <w:ind w:firstLine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A67EAA" w:rsidRPr="004B14F2" w:rsidRDefault="00A67EAA" w:rsidP="006464D4">
            <w:pPr>
              <w:ind w:left="22" w:firstLine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Természettud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mányos kompete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cia</w:t>
            </w:r>
          </w:p>
        </w:tc>
        <w:tc>
          <w:tcPr>
            <w:tcW w:w="1200" w:type="pct"/>
            <w:vAlign w:val="center"/>
          </w:tcPr>
          <w:p w:rsidR="00A67EAA" w:rsidRPr="004B14F2" w:rsidRDefault="00A67EAA" w:rsidP="006464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Lineáris függvény grafikonja. Szöv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ges feladatok a fizika, a kémia tá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gyakból, valamint a gyakorlati éle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B14F2">
              <w:rPr>
                <w:rFonts w:asciiTheme="minorHAnsi" w:hAnsiTheme="minorHAnsi" w:cstheme="minorHAnsi"/>
                <w:sz w:val="22"/>
                <w:szCs w:val="22"/>
              </w:rPr>
              <w:t>ből. Kerület, terület.</w:t>
            </w:r>
          </w:p>
        </w:tc>
        <w:tc>
          <w:tcPr>
            <w:tcW w:w="700" w:type="pct"/>
            <w:vAlign w:val="center"/>
          </w:tcPr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0" w:type="pct"/>
            <w:vAlign w:val="center"/>
          </w:tcPr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Vonalzó, számol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gép</w:t>
            </w:r>
          </w:p>
        </w:tc>
        <w:tc>
          <w:tcPr>
            <w:tcW w:w="619" w:type="pct"/>
            <w:vAlign w:val="center"/>
          </w:tcPr>
          <w:p w:rsidR="00A67EAA" w:rsidRPr="00666926" w:rsidRDefault="00A67EAA" w:rsidP="006669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4E90" w:rsidRPr="00D14FD5" w:rsidTr="00A67EAA">
        <w:trPr>
          <w:trHeight w:val="672"/>
        </w:trPr>
        <w:tc>
          <w:tcPr>
            <w:tcW w:w="305" w:type="pct"/>
            <w:shd w:val="clear" w:color="auto" w:fill="auto"/>
            <w:vAlign w:val="center"/>
          </w:tcPr>
          <w:p w:rsidR="00514E90" w:rsidRPr="00D14FD5" w:rsidRDefault="00514E90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96.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14E90" w:rsidRPr="00D14FD5" w:rsidRDefault="00514E90" w:rsidP="006464D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7. tájékozódó felmérés</w:t>
            </w:r>
          </w:p>
        </w:tc>
        <w:tc>
          <w:tcPr>
            <w:tcW w:w="726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kultúra fe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j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lesztése</w:t>
            </w:r>
          </w:p>
        </w:tc>
        <w:tc>
          <w:tcPr>
            <w:tcW w:w="120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19" w:type="pct"/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2E3B8A" w:rsidRPr="00D14FD5" w:rsidTr="00D136E3">
        <w:tc>
          <w:tcPr>
            <w:tcW w:w="305" w:type="pct"/>
            <w:shd w:val="clear" w:color="auto" w:fill="auto"/>
            <w:vAlign w:val="center"/>
          </w:tcPr>
          <w:p w:rsidR="002E3B8A" w:rsidRPr="00D14FD5" w:rsidRDefault="002E3B8A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97. óra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2E3B8A" w:rsidRPr="00FD2DC5" w:rsidRDefault="002E3B8A" w:rsidP="006464D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A 4. témazáró dolgozat előkészítése</w:t>
            </w:r>
            <w:r w:rsidRPr="00FD2D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26" w:type="pct"/>
            <w:vAlign w:val="center"/>
          </w:tcPr>
          <w:p w:rsidR="002E3B8A" w:rsidRPr="00FD2DC5" w:rsidRDefault="002E3B8A" w:rsidP="006464D4">
            <w:pPr>
              <w:ind w:left="22" w:firstLine="31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Hatékony önálló tanulás</w:t>
            </w:r>
          </w:p>
        </w:tc>
        <w:tc>
          <w:tcPr>
            <w:tcW w:w="1200" w:type="pct"/>
            <w:vAlign w:val="center"/>
          </w:tcPr>
          <w:p w:rsidR="002E3B8A" w:rsidRPr="00FD2DC5" w:rsidRDefault="002E3B8A" w:rsidP="006464D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Gyakorlás, Tudáspróba</w:t>
            </w:r>
          </w:p>
        </w:tc>
        <w:tc>
          <w:tcPr>
            <w:tcW w:w="700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E3B8A" w:rsidRPr="00D14FD5" w:rsidTr="00D136E3">
        <w:tc>
          <w:tcPr>
            <w:tcW w:w="305" w:type="pct"/>
            <w:shd w:val="clear" w:color="auto" w:fill="auto"/>
            <w:vAlign w:val="center"/>
          </w:tcPr>
          <w:p w:rsidR="002E3B8A" w:rsidRPr="00D14FD5" w:rsidRDefault="002E3B8A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98. óra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2E3B8A" w:rsidRPr="00FD2DC5" w:rsidRDefault="002E3B8A" w:rsidP="006464D4">
            <w:pPr>
              <w:ind w:firstLine="31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2E3B8A" w:rsidRPr="00FD2DC5" w:rsidRDefault="002E3B8A" w:rsidP="006464D4">
            <w:pPr>
              <w:ind w:left="22" w:firstLine="31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Anyanyelvi ko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2E3B8A" w:rsidRPr="00FD2DC5" w:rsidRDefault="002E3B8A" w:rsidP="006464D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A mérlegelv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 xml:space="preserve"> alkalmazása egyenl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tek, egyenlőtlenségek megoldás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ban. Szöveges feladatok megoldása. A hiányosságok pótlása.</w:t>
            </w:r>
          </w:p>
        </w:tc>
        <w:tc>
          <w:tcPr>
            <w:tcW w:w="700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2E3B8A" w:rsidRPr="00666926" w:rsidRDefault="002E3B8A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E4D61" w:rsidRPr="00D14FD5" w:rsidTr="00D136E3">
        <w:tc>
          <w:tcPr>
            <w:tcW w:w="305" w:type="pct"/>
            <w:shd w:val="clear" w:color="auto" w:fill="auto"/>
            <w:vAlign w:val="center"/>
          </w:tcPr>
          <w:p w:rsidR="003E4D61" w:rsidRPr="00D14FD5" w:rsidRDefault="003E4D61" w:rsidP="006464D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99. óra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E4D61" w:rsidRPr="00D14FD5" w:rsidRDefault="003E4D61" w:rsidP="006464D4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4. témazáró felmérés: Algebra</w:t>
            </w:r>
          </w:p>
        </w:tc>
        <w:tc>
          <w:tcPr>
            <w:tcW w:w="726" w:type="pct"/>
            <w:vAlign w:val="center"/>
          </w:tcPr>
          <w:p w:rsidR="003E4D61" w:rsidRPr="002E3B8A" w:rsidRDefault="00D90263" w:rsidP="00D90263">
            <w:pPr>
              <w:ind w:left="22" w:hanging="22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Matematikai komp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tencia</w:t>
            </w:r>
          </w:p>
        </w:tc>
        <w:tc>
          <w:tcPr>
            <w:tcW w:w="1200" w:type="pct"/>
            <w:vAlign w:val="center"/>
          </w:tcPr>
          <w:p w:rsidR="003E4D61" w:rsidRPr="002E3B8A" w:rsidRDefault="003E4D61" w:rsidP="006464D4">
            <w:pPr>
              <w:ind w:firstLine="317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00" w:type="pct"/>
            <w:vAlign w:val="center"/>
          </w:tcPr>
          <w:p w:rsidR="003E4D61" w:rsidRPr="002E3B8A" w:rsidRDefault="003E4D61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50" w:type="pct"/>
            <w:vAlign w:val="center"/>
          </w:tcPr>
          <w:p w:rsidR="003E4D61" w:rsidRPr="00D90263" w:rsidRDefault="00D90263" w:rsidP="00666926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Témazáró fel</w:t>
            </w: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</w:t>
            </w: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datsor</w:t>
            </w:r>
          </w:p>
        </w:tc>
        <w:tc>
          <w:tcPr>
            <w:tcW w:w="619" w:type="pct"/>
            <w:vAlign w:val="center"/>
          </w:tcPr>
          <w:p w:rsidR="003E4D61" w:rsidRPr="002E3B8A" w:rsidRDefault="003E4D61" w:rsidP="0066692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935EA8" w:rsidRPr="00D14FD5" w:rsidRDefault="00935EA8" w:rsidP="003963CC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t>5. Síkidomok, testek</w:t>
      </w:r>
    </w:p>
    <w:p w:rsidR="00935EA8" w:rsidRPr="00D14FD5" w:rsidRDefault="00935E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1056"/>
        <w:gridCol w:w="2171"/>
        <w:gridCol w:w="1986"/>
        <w:gridCol w:w="3398"/>
        <w:gridCol w:w="1965"/>
        <w:gridCol w:w="1865"/>
        <w:gridCol w:w="1777"/>
      </w:tblGrid>
      <w:tr w:rsidR="003E4D61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72782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3E4D61" w:rsidRPr="00D14FD5" w:rsidRDefault="003E4D61" w:rsidP="00672782">
            <w:pPr>
              <w:pStyle w:val="beljebb"/>
              <w:framePr w:hSpace="0" w:vSpace="0" w:wrap="auto" w:vAnchor="margin" w:yAlign="inline"/>
              <w:tabs>
                <w:tab w:val="clear" w:pos="4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ismétlés, koncentráció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ind w:lef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lyok, stb.)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kaformák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eszközök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3E4D61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100.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FD2DC5" w:rsidRDefault="003E4D61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Alapfogalmak, ala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tételek (olvasmány)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3E4D61" w:rsidRDefault="00E860ED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Anyanyelvi komp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tencia, </w:t>
            </w:r>
          </w:p>
          <w:p w:rsidR="00E860ED" w:rsidRPr="00FD2DC5" w:rsidRDefault="00E860ED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ind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Síkidomok, sokszögek; konvex és konkáv síkidomok, sokszögek, a sokszögek átlóinak száma, a so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szögek kerülete.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3E4D61" w:rsidRPr="00FD2DC5" w:rsidRDefault="00004815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 megbeszélés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3E4D61" w:rsidRPr="00FD2DC5" w:rsidRDefault="00004815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Síkidomok 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101.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FD2DC5" w:rsidRDefault="003E4D61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Síkidomok, sokszögek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3E4D61" w:rsidRPr="00FD2DC5" w:rsidRDefault="00EF359E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tabs>
                <w:tab w:val="left" w:pos="459"/>
              </w:tabs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Kombinatorika. Derékszögű koord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náta-rendszer. Hosszúságmérés. Térgeometriai vizsgálatok.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3E4D61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812B0F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Megbeszélés, </w:t>
            </w:r>
          </w:p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3E4D61" w:rsidRPr="00FD2DC5" w:rsidRDefault="00EF359E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Vonalzó, testek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2B0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812B0F" w:rsidRPr="00D14FD5" w:rsidRDefault="00812B0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102.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12B0F" w:rsidRPr="00FD2DC5" w:rsidRDefault="00812B0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Háromszögek</w:t>
            </w:r>
          </w:p>
          <w:p w:rsidR="00812B0F" w:rsidRPr="00FD2DC5" w:rsidRDefault="00812B0F" w:rsidP="006727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Háromszög-egyenlőtlenség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90263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ind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Háromszögek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. Elnevezések, jelöl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sek, a háromszög magassága. H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romszögek csoportosítása oldalai és szögei szerint.</w:t>
            </w:r>
          </w:p>
          <w:p w:rsidR="00812B0F" w:rsidRPr="00FD2DC5" w:rsidRDefault="00812B0F" w:rsidP="00672782">
            <w:pPr>
              <w:tabs>
                <w:tab w:val="left" w:pos="459"/>
              </w:tabs>
              <w:ind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belső és a külső szögek közti ka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csolat. A belső szögek összege.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812B0F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Frontális munka, </w:t>
            </w:r>
          </w:p>
          <w:p w:rsidR="00812B0F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Magyarázat, </w:t>
            </w:r>
          </w:p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Vonalzó, szögm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860ED">
              <w:rPr>
                <w:rFonts w:asciiTheme="minorHAnsi" w:hAnsiTheme="minorHAnsi" w:cstheme="minorHAnsi"/>
                <w:i w:val="0"/>
                <w:iCs/>
                <w:sz w:val="18"/>
              </w:rPr>
              <w:t xml:space="preserve">Emelt szinten: 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A külső szögek össz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e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ge. Az oldalak és a szögek közti kapcs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o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lat</w:t>
            </w:r>
          </w:p>
        </w:tc>
      </w:tr>
      <w:tr w:rsidR="00812B0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812B0F" w:rsidRPr="00D14FD5" w:rsidRDefault="00812B0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103.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pStyle w:val="beljebb"/>
              <w:framePr w:hSpace="0" w:vSpace="0" w:wrap="auto" w:vAnchor="margin" w:yAlign="inline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59"/>
              </w:tabs>
              <w:ind w:left="0"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Egybevágósági transzformációk. Szög, szögmérés, szögpárok.</w:t>
            </w:r>
          </w:p>
          <w:p w:rsidR="00812B0F" w:rsidRPr="00FD2DC5" w:rsidRDefault="00812B0F" w:rsidP="00672782">
            <w:pPr>
              <w:pStyle w:val="beljebb"/>
              <w:framePr w:hSpace="0" w:vSpace="0" w:wrap="auto" w:vAnchor="margin" w:yAlign="inline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Egyenlet, egyenlőtlenség. Arány, arányos osztás.</w:t>
            </w:r>
          </w:p>
          <w:p w:rsidR="00812B0F" w:rsidRPr="00FD2DC5" w:rsidRDefault="00812B0F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Halmaz, részhalmaz. Osztályozás. Kombinatorika.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812B0F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812B0F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Megbeszélés, </w:t>
            </w:r>
          </w:p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Páros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Háromszögek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812B0F" w:rsidRPr="00FD2DC5" w:rsidRDefault="00812B0F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BE3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8D2BE3" w:rsidRPr="00D14FD5" w:rsidRDefault="008D2BE3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104.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D2BE3" w:rsidRPr="00FD2DC5" w:rsidRDefault="008D2BE3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háromszögek sze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kesztése</w:t>
            </w:r>
          </w:p>
          <w:p w:rsidR="008D2BE3" w:rsidRPr="00FD2DC5" w:rsidRDefault="008D2BE3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háromszögek eg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y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bevágóságának ala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p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esetei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Háromszögek szerkesztése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. Az eg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y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értelmű szerkeszthetőség felté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t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elei. Speciális háromszögek egyé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r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telmű szerkeszthetőségének feltételei.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8D2BE3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8D2BE3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Magyarázat, </w:t>
            </w:r>
          </w:p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Körző, vonalzó, szögmérő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E860ED">
              <w:rPr>
                <w:rFonts w:asciiTheme="minorHAnsi" w:hAnsiTheme="minorHAnsi" w:cstheme="minorHAnsi"/>
                <w:i w:val="0"/>
                <w:iCs/>
                <w:sz w:val="18"/>
              </w:rPr>
              <w:t xml:space="preserve">Jobb csoportnak: 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Az alapeseteken túlm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e</w:t>
            </w:r>
            <w:r w:rsidRPr="00E860ED">
              <w:rPr>
                <w:rFonts w:asciiTheme="minorHAnsi" w:hAnsiTheme="minorHAnsi" w:cstheme="minorHAnsi"/>
                <w:i w:val="0"/>
                <w:sz w:val="18"/>
              </w:rPr>
              <w:t>nő szerkesztések és bizonyítások.</w:t>
            </w:r>
          </w:p>
        </w:tc>
      </w:tr>
      <w:tr w:rsidR="008D2BE3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8D2BE3" w:rsidRPr="00D14FD5" w:rsidRDefault="008D2BE3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105.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D2BE3" w:rsidRPr="00FD2DC5" w:rsidRDefault="008D2BE3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sz w:val="22"/>
              </w:rPr>
              <w:t>A háromszög magasságvonalai.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8D2BE3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Derékszögű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nalzó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D2BE3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8D2BE3" w:rsidRPr="00D14FD5" w:rsidRDefault="008D2BE3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106.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8D2BE3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petencia, </w:t>
            </w:r>
          </w:p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Hatékony önálló tanulás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Speciális szögek szerkesztése.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Körző, vonalzó, szögmérő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61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3E4D61" w:rsidRPr="00D14FD5" w:rsidRDefault="003E4D61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107.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3E4D61" w:rsidRPr="00FD2DC5" w:rsidRDefault="003E4D61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Négyszögek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253161" w:rsidRPr="00FD2DC5" w:rsidRDefault="00253161" w:rsidP="00253161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hatékony önálló tanulás</w:t>
            </w:r>
          </w:p>
          <w:p w:rsidR="003E4D61" w:rsidRPr="00FD2DC5" w:rsidRDefault="00253161" w:rsidP="008D2BE3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tanulás tanítása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A négyszögekről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 xml:space="preserve"> tanultak rendsz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 xml:space="preserve">rezése. Osztályozásuk különböző szempontok szerint (tengelyesen szimmetrikus, középpontosan szimmetrikus négyszögek). </w:t>
            </w: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A nég</w:t>
            </w: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szögek belső szögeinek összege.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3E4D61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Frontális munka, </w:t>
            </w:r>
          </w:p>
          <w:p w:rsidR="008D2BE3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Megbeszélés, </w:t>
            </w:r>
          </w:p>
          <w:p w:rsidR="008D2BE3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3E4D61" w:rsidRPr="00FD2DC5" w:rsidRDefault="008D2BE3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Tükör, olló, papír, a négyszögek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3E4D61" w:rsidRPr="00FD2DC5" w:rsidRDefault="003E4D61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DA7" w:rsidRPr="00D14FD5" w:rsidTr="00C22DA7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C22DA7" w:rsidRPr="00D14FD5" w:rsidRDefault="00C22DA7" w:rsidP="00C22DA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108.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Trapéz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Trapéz. A trapéz meghatározása, elnevezések. Speciális trapézok: húrtrapéz, paralelogramma, deré</w:t>
            </w:r>
            <w:r w:rsidRPr="00FD2DC5">
              <w:rPr>
                <w:rFonts w:asciiTheme="minorHAnsi" w:hAnsiTheme="minorHAnsi" w:cstheme="minorHAnsi"/>
                <w:sz w:val="22"/>
              </w:rPr>
              <w:t>k</w:t>
            </w:r>
            <w:r w:rsidRPr="00FD2DC5">
              <w:rPr>
                <w:rFonts w:asciiTheme="minorHAnsi" w:hAnsiTheme="minorHAnsi" w:cstheme="minorHAnsi"/>
                <w:sz w:val="22"/>
              </w:rPr>
              <w:t>szögű trapéz.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C22DA7" w:rsidRDefault="00C22DA7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C22DA7" w:rsidRDefault="00C22DA7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Magyarázat,</w:t>
            </w:r>
          </w:p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négyszögek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C22DA7" w:rsidRPr="00E860ED" w:rsidRDefault="00C22DA7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Jobb csoportban: A trapéz szerkesztése</w:t>
            </w:r>
          </w:p>
        </w:tc>
      </w:tr>
      <w:tr w:rsidR="00C22DA7" w:rsidRPr="00D14FD5" w:rsidTr="00C22DA7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C22DA7" w:rsidRPr="00D14FD5" w:rsidRDefault="00C22DA7" w:rsidP="00C22DA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109.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Háromszögek szerkesztése.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C22DA7" w:rsidRDefault="00C22DA7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C22DA7" w:rsidRDefault="00C22DA7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C22DA7" w:rsidRPr="00FD2DC5" w:rsidRDefault="002B1AC6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C22DA7" w:rsidRPr="00FD2DC5" w:rsidRDefault="00C22DA7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Körző, vonalzók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C22DA7" w:rsidRPr="00E860ED" w:rsidRDefault="00C22DA7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Halmaz, részhalmaz. Logika.</w:t>
            </w:r>
          </w:p>
          <w:p w:rsidR="00C22DA7" w:rsidRPr="00E860ED" w:rsidRDefault="00C22DA7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Tengelyes és közé</w:t>
            </w:r>
            <w:r w:rsidRPr="00E860ED">
              <w:rPr>
                <w:rFonts w:asciiTheme="minorHAnsi" w:hAnsiTheme="minorHAnsi" w:cstheme="minorHAnsi"/>
                <w:sz w:val="18"/>
              </w:rPr>
              <w:t>p</w:t>
            </w:r>
            <w:r w:rsidRPr="00E860ED">
              <w:rPr>
                <w:rFonts w:asciiTheme="minorHAnsi" w:hAnsiTheme="minorHAnsi" w:cstheme="minorHAnsi"/>
                <w:sz w:val="18"/>
              </w:rPr>
              <w:t>pontos tükrözés; szimmetria.</w:t>
            </w:r>
          </w:p>
          <w:p w:rsidR="00C22DA7" w:rsidRPr="00E860ED" w:rsidRDefault="00C22DA7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Szög, szögmérés, szögek szerkesztése, szögpárok.</w:t>
            </w:r>
          </w:p>
        </w:tc>
      </w:tr>
      <w:tr w:rsidR="000E138F" w:rsidRPr="00D14FD5" w:rsidTr="00C22DA7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C22DA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110.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Paralelogramma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A paralelogramma származtatása, meghatározása (többféleképpen), tulajdonságai. Csoportosításuk különböző szempontok szerint.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Default="000E138F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0E138F" w:rsidRDefault="000E138F" w:rsidP="00C22DA7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Magyarázat,</w:t>
            </w:r>
          </w:p>
          <w:p w:rsidR="000E138F" w:rsidRPr="00FD2DC5" w:rsidRDefault="000E138F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C22D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négyszögek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E860ED" w:rsidRDefault="000E138F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Jobb csoportban: Összetettebb sze</w:t>
            </w:r>
            <w:r w:rsidRPr="00E860ED">
              <w:rPr>
                <w:rFonts w:asciiTheme="minorHAnsi" w:hAnsiTheme="minorHAnsi" w:cstheme="minorHAnsi"/>
                <w:sz w:val="18"/>
              </w:rPr>
              <w:t>r</w:t>
            </w:r>
            <w:r w:rsidRPr="00E860ED">
              <w:rPr>
                <w:rFonts w:asciiTheme="minorHAnsi" w:hAnsiTheme="minorHAnsi" w:cstheme="minorHAnsi"/>
                <w:sz w:val="18"/>
              </w:rPr>
              <w:t>kesztések és bizony</w:t>
            </w:r>
            <w:r w:rsidRPr="00E860ED">
              <w:rPr>
                <w:rFonts w:asciiTheme="minorHAnsi" w:hAnsiTheme="minorHAnsi" w:cstheme="minorHAnsi"/>
                <w:sz w:val="18"/>
              </w:rPr>
              <w:t>í</w:t>
            </w:r>
            <w:r w:rsidRPr="00E860ED">
              <w:rPr>
                <w:rFonts w:asciiTheme="minorHAnsi" w:hAnsiTheme="minorHAnsi" w:cstheme="minorHAnsi"/>
                <w:sz w:val="18"/>
              </w:rPr>
              <w:t>tások.</w:t>
            </w:r>
          </w:p>
          <w:p w:rsidR="000E138F" w:rsidRPr="00E860ED" w:rsidRDefault="000E138F" w:rsidP="00C22DA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Mit értünk definíc</w:t>
            </w:r>
            <w:r w:rsidRPr="00E860ED">
              <w:rPr>
                <w:rFonts w:asciiTheme="minorHAnsi" w:hAnsiTheme="minorHAnsi" w:cstheme="minorHAnsi"/>
                <w:sz w:val="18"/>
              </w:rPr>
              <w:t>i</w:t>
            </w:r>
            <w:r w:rsidRPr="00E860ED">
              <w:rPr>
                <w:rFonts w:asciiTheme="minorHAnsi" w:hAnsiTheme="minorHAnsi" w:cstheme="minorHAnsi"/>
                <w:sz w:val="18"/>
              </w:rPr>
              <w:t>ón? Halmaz, rés</w:t>
            </w:r>
            <w:r w:rsidRPr="00E860ED">
              <w:rPr>
                <w:rFonts w:asciiTheme="minorHAnsi" w:hAnsiTheme="minorHAnsi" w:cstheme="minorHAnsi"/>
                <w:sz w:val="18"/>
              </w:rPr>
              <w:t>z</w:t>
            </w:r>
            <w:r w:rsidRPr="00E860ED">
              <w:rPr>
                <w:rFonts w:asciiTheme="minorHAnsi" w:hAnsiTheme="minorHAnsi" w:cstheme="minorHAnsi"/>
                <w:sz w:val="18"/>
              </w:rPr>
              <w:t>halmaz. Logika. Derékszögű koord</w:t>
            </w:r>
            <w:r w:rsidRPr="00E860ED">
              <w:rPr>
                <w:rFonts w:asciiTheme="minorHAnsi" w:hAnsiTheme="minorHAnsi" w:cstheme="minorHAnsi"/>
                <w:sz w:val="18"/>
              </w:rPr>
              <w:t>i</w:t>
            </w:r>
            <w:r w:rsidRPr="00E860ED">
              <w:rPr>
                <w:rFonts w:asciiTheme="minorHAnsi" w:hAnsiTheme="minorHAnsi" w:cstheme="minorHAnsi"/>
                <w:sz w:val="18"/>
              </w:rPr>
              <w:t>náta-rendszer.</w:t>
            </w:r>
          </w:p>
        </w:tc>
      </w:tr>
      <w:tr w:rsidR="000E138F" w:rsidRPr="00D14FD5" w:rsidTr="000E138F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0E138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111.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0E138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0E13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0E138F">
            <w:pPr>
              <w:jc w:val="center"/>
              <w:rPr>
                <w:rFonts w:asciiTheme="minorHAnsi" w:hAnsiTheme="minorHAnsi" w:cstheme="minorHAnsi"/>
                <w:sz w:val="22"/>
                <w:highlight w:val="darkMagenta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Speciális paralelogrammák tula</w:t>
            </w:r>
            <w:r w:rsidRPr="00FD2DC5">
              <w:rPr>
                <w:rFonts w:asciiTheme="minorHAnsi" w:hAnsiTheme="minorHAnsi" w:cstheme="minorHAnsi"/>
                <w:sz w:val="22"/>
              </w:rPr>
              <w:t>j</w:t>
            </w:r>
            <w:r w:rsidRPr="00FD2DC5">
              <w:rPr>
                <w:rFonts w:asciiTheme="minorHAnsi" w:hAnsiTheme="minorHAnsi" w:cstheme="minorHAnsi"/>
                <w:sz w:val="22"/>
              </w:rPr>
              <w:t>donságainak vizsgálata.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Default="000E138F" w:rsidP="000E138F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0E138F" w:rsidRDefault="000E138F" w:rsidP="000E138F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0E138F" w:rsidRPr="00FD2DC5" w:rsidRDefault="000E138F" w:rsidP="000E138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0E138F">
            <w:pPr>
              <w:jc w:val="center"/>
              <w:rPr>
                <w:rFonts w:asciiTheme="minorHAnsi" w:hAnsiTheme="minorHAnsi" w:cstheme="minorHAnsi"/>
                <w:sz w:val="22"/>
                <w:highlight w:val="darkMagenta"/>
              </w:rPr>
            </w:pP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E860ED" w:rsidRDefault="000E138F" w:rsidP="000E13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Tengelyes és közé</w:t>
            </w:r>
            <w:r w:rsidRPr="00E860ED">
              <w:rPr>
                <w:rFonts w:asciiTheme="minorHAnsi" w:hAnsiTheme="minorHAnsi" w:cstheme="minorHAnsi"/>
                <w:sz w:val="18"/>
              </w:rPr>
              <w:t>p</w:t>
            </w:r>
            <w:r w:rsidRPr="00E860ED">
              <w:rPr>
                <w:rFonts w:asciiTheme="minorHAnsi" w:hAnsiTheme="minorHAnsi" w:cstheme="minorHAnsi"/>
                <w:sz w:val="18"/>
              </w:rPr>
              <w:t>pontos tükrözés.</w:t>
            </w:r>
          </w:p>
          <w:p w:rsidR="000E138F" w:rsidRPr="00E860ED" w:rsidRDefault="000E138F" w:rsidP="000E13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860ED">
              <w:rPr>
                <w:rFonts w:asciiTheme="minorHAnsi" w:hAnsiTheme="minorHAnsi" w:cstheme="minorHAnsi"/>
                <w:sz w:val="18"/>
              </w:rPr>
              <w:t>A háromszögsze</w:t>
            </w:r>
            <w:r w:rsidRPr="00E860ED">
              <w:rPr>
                <w:rFonts w:asciiTheme="minorHAnsi" w:hAnsiTheme="minorHAnsi" w:cstheme="minorHAnsi"/>
                <w:sz w:val="18"/>
              </w:rPr>
              <w:t>r</w:t>
            </w:r>
            <w:r w:rsidRPr="00E860ED">
              <w:rPr>
                <w:rFonts w:asciiTheme="minorHAnsi" w:hAnsiTheme="minorHAnsi" w:cstheme="minorHAnsi"/>
                <w:sz w:val="18"/>
              </w:rPr>
              <w:t>kesztés alapesetei.</w:t>
            </w:r>
          </w:p>
        </w:tc>
      </w:tr>
      <w:tr w:rsidR="002B1AC6" w:rsidRPr="00D14FD5" w:rsidTr="00FD311A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2B1AC6" w:rsidRPr="00D14FD5" w:rsidRDefault="002B1AC6" w:rsidP="00FD311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112.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B1AC6" w:rsidRPr="00FD2DC5" w:rsidRDefault="002B1AC6" w:rsidP="00FD311A">
            <w:pPr>
              <w:jc w:val="center"/>
              <w:rPr>
                <w:rFonts w:asciiTheme="minorHAnsi" w:hAnsiTheme="minorHAnsi" w:cstheme="minorHAnsi"/>
                <w:sz w:val="22"/>
                <w:highlight w:val="darkMagenta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Paralelogramma szerkesztése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2B1AC6" w:rsidRPr="00FD2DC5" w:rsidRDefault="002B1AC6" w:rsidP="00FD31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2B1AC6" w:rsidRPr="00FD2DC5" w:rsidRDefault="002B1AC6" w:rsidP="00FD311A">
            <w:pPr>
              <w:jc w:val="center"/>
              <w:rPr>
                <w:rFonts w:asciiTheme="minorHAnsi" w:hAnsiTheme="minorHAnsi" w:cstheme="minorHAnsi"/>
                <w:sz w:val="22"/>
                <w:highlight w:val="darkMagenta"/>
              </w:rPr>
            </w:pPr>
            <w:r w:rsidRPr="00FD2DC5">
              <w:rPr>
                <w:rFonts w:asciiTheme="minorHAnsi" w:hAnsiTheme="minorHAnsi" w:cstheme="minorHAnsi"/>
                <w:sz w:val="22"/>
              </w:rPr>
              <w:t>A paralelogrammák, speciális par</w:t>
            </w:r>
            <w:r w:rsidRPr="00FD2DC5">
              <w:rPr>
                <w:rFonts w:asciiTheme="minorHAnsi" w:hAnsiTheme="minorHAnsi" w:cstheme="minorHAnsi"/>
                <w:sz w:val="22"/>
              </w:rPr>
              <w:t>a</w:t>
            </w:r>
            <w:r w:rsidRPr="00FD2DC5">
              <w:rPr>
                <w:rFonts w:asciiTheme="minorHAnsi" w:hAnsiTheme="minorHAnsi" w:cstheme="minorHAnsi"/>
                <w:sz w:val="22"/>
              </w:rPr>
              <w:t>lelogrammák (téglalap, négyzet, rombusz) szerkesztése.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2B1AC6" w:rsidRDefault="002B1AC6" w:rsidP="00FD311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2B1AC6" w:rsidRDefault="002B1AC6" w:rsidP="00FD311A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2B1AC6" w:rsidRPr="00FD2DC5" w:rsidRDefault="002B1AC6" w:rsidP="00FD31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2B1AC6" w:rsidRPr="002B1AC6" w:rsidRDefault="002B1AC6" w:rsidP="00FD311A">
            <w:pPr>
              <w:jc w:val="center"/>
              <w:rPr>
                <w:rFonts w:asciiTheme="minorHAnsi" w:hAnsiTheme="minorHAnsi" w:cstheme="minorHAnsi"/>
              </w:rPr>
            </w:pPr>
            <w:r w:rsidRPr="002B1AC6">
              <w:rPr>
                <w:rFonts w:asciiTheme="minorHAnsi" w:hAnsiTheme="minorHAnsi" w:cstheme="minorHAnsi"/>
                <w:sz w:val="22"/>
              </w:rPr>
              <w:t>Körző, vonalzók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2B1AC6" w:rsidRPr="00004815" w:rsidRDefault="002B1AC6" w:rsidP="00FD311A">
            <w:pPr>
              <w:jc w:val="center"/>
              <w:rPr>
                <w:rFonts w:asciiTheme="minorHAnsi" w:hAnsiTheme="minorHAnsi" w:cstheme="minorHAnsi"/>
                <w:sz w:val="18"/>
                <w:highlight w:val="darkMagenta"/>
              </w:rPr>
            </w:pPr>
            <w:r w:rsidRPr="00004815">
              <w:rPr>
                <w:rFonts w:asciiTheme="minorHAnsi" w:hAnsiTheme="minorHAnsi" w:cstheme="minorHAnsi"/>
                <w:sz w:val="18"/>
              </w:rPr>
              <w:t>Szög, szögmérés, szögek szerkesztése, szögpárok. A nég</w:t>
            </w:r>
            <w:r w:rsidRPr="00004815">
              <w:rPr>
                <w:rFonts w:asciiTheme="minorHAnsi" w:hAnsiTheme="minorHAnsi" w:cstheme="minorHAnsi"/>
                <w:sz w:val="18"/>
              </w:rPr>
              <w:t>y</w:t>
            </w:r>
            <w:r w:rsidRPr="00004815">
              <w:rPr>
                <w:rFonts w:asciiTheme="minorHAnsi" w:hAnsiTheme="minorHAnsi" w:cstheme="minorHAnsi"/>
                <w:sz w:val="18"/>
              </w:rPr>
              <w:t>szög szögeinek ö</w:t>
            </w:r>
            <w:r w:rsidRPr="00004815">
              <w:rPr>
                <w:rFonts w:asciiTheme="minorHAnsi" w:hAnsiTheme="minorHAnsi" w:cstheme="minorHAnsi"/>
                <w:sz w:val="18"/>
              </w:rPr>
              <w:t>s</w:t>
            </w:r>
            <w:r w:rsidRPr="00004815">
              <w:rPr>
                <w:rFonts w:asciiTheme="minorHAnsi" w:hAnsiTheme="minorHAnsi" w:cstheme="minorHAnsi"/>
                <w:sz w:val="18"/>
              </w:rPr>
              <w:t>szege</w:t>
            </w:r>
          </w:p>
        </w:tc>
      </w:tr>
      <w:tr w:rsidR="000E138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113.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sokszögek területe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területszámításról tanultak ismé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t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lése: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 xml:space="preserve"> A terület fogalma, mértékeg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y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ségei; a téglalap és a négyzet ter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ü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>lete.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0E138F" w:rsidRPr="00FD2DC5" w:rsidRDefault="000E138F" w:rsidP="00E85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FFFFFF"/>
                <w:sz w:val="18"/>
              </w:rPr>
            </w:pPr>
            <w:r w:rsidRPr="00004815">
              <w:rPr>
                <w:rFonts w:asciiTheme="minorHAnsi" w:hAnsiTheme="minorHAnsi" w:cstheme="minorHAnsi"/>
                <w:i w:val="0"/>
                <w:iCs/>
                <w:sz w:val="18"/>
              </w:rPr>
              <w:t>Jobb csoportban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:</w:t>
            </w:r>
          </w:p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18"/>
              </w:rPr>
            </w:pPr>
            <w:r w:rsidRPr="00004815">
              <w:rPr>
                <w:rFonts w:asciiTheme="minorHAnsi" w:hAnsiTheme="minorHAnsi" w:cstheme="minorHAnsi"/>
                <w:bCs/>
                <w:i w:val="0"/>
                <w:sz w:val="18"/>
              </w:rPr>
              <w:t>Tetszőleges soksz</w:t>
            </w:r>
            <w:r w:rsidRPr="00004815">
              <w:rPr>
                <w:rFonts w:asciiTheme="minorHAnsi" w:hAnsiTheme="minorHAnsi" w:cstheme="minorHAnsi"/>
                <w:bCs/>
                <w:i w:val="0"/>
                <w:sz w:val="18"/>
              </w:rPr>
              <w:t>ö</w:t>
            </w:r>
            <w:r w:rsidRPr="00004815">
              <w:rPr>
                <w:rFonts w:asciiTheme="minorHAnsi" w:hAnsiTheme="minorHAnsi" w:cstheme="minorHAnsi"/>
                <w:bCs/>
                <w:i w:val="0"/>
                <w:sz w:val="18"/>
              </w:rPr>
              <w:t>gek területe</w:t>
            </w:r>
          </w:p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18"/>
              </w:rPr>
            </w:pPr>
            <w:r w:rsidRPr="00004815">
              <w:rPr>
                <w:rFonts w:asciiTheme="minorHAnsi" w:hAnsiTheme="minorHAnsi" w:cstheme="minorHAnsi"/>
                <w:i w:val="0"/>
                <w:sz w:val="18"/>
              </w:rPr>
              <w:t>Tetszőleges sokszög területének megh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a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tározása háromsz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ö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gekre bontással.</w:t>
            </w:r>
          </w:p>
        </w:tc>
      </w:tr>
      <w:tr w:rsidR="000E138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114.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  <w:t>A négyszögek terül</w:t>
            </w:r>
            <w:r w:rsidRPr="00FD2DC5"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  <w:t>e</w:t>
            </w:r>
            <w:r w:rsidRPr="00FD2DC5"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  <w:t>te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paralelogramma, deltoid és a trapéz területe.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0E138F" w:rsidRPr="00FD2DC5" w:rsidRDefault="000E138F" w:rsidP="00E85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0E138F" w:rsidRDefault="000E138F" w:rsidP="00672782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0E138F">
              <w:rPr>
                <w:rFonts w:asciiTheme="minorHAnsi" w:hAnsiTheme="minorHAnsi" w:cstheme="minorHAnsi"/>
                <w:i w:val="0"/>
                <w:iCs/>
                <w:sz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18"/>
              </w:rPr>
            </w:pPr>
            <w:r w:rsidRPr="00004815">
              <w:rPr>
                <w:rFonts w:asciiTheme="minorHAnsi" w:hAnsiTheme="minorHAnsi" w:cstheme="minorHAnsi"/>
                <w:i w:val="0"/>
                <w:iCs/>
                <w:sz w:val="18"/>
              </w:rPr>
              <w:t>Szabályos sokszögek</w:t>
            </w:r>
          </w:p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18"/>
              </w:rPr>
            </w:pPr>
            <w:r w:rsidRPr="00004815">
              <w:rPr>
                <w:rFonts w:asciiTheme="minorHAnsi" w:hAnsiTheme="minorHAnsi" w:cstheme="minorHAnsi"/>
                <w:i w:val="0"/>
                <w:iCs/>
                <w:sz w:val="18"/>
              </w:rPr>
              <w:t xml:space="preserve">Szabályos sokszögek 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 xml:space="preserve">tulajdonságainak vizsgálata, belső 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lastRenderedPageBreak/>
              <w:t>szögeik nagysága, területük meghat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á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rozása konkrét fel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a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datokban.</w:t>
            </w:r>
          </w:p>
        </w:tc>
      </w:tr>
      <w:tr w:rsidR="000E138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115.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  <w:t>A háromszög területe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iCs/>
                <w:color w:val="FFFFFF"/>
                <w:sz w:val="22"/>
                <w:highlight w:val="darkMagenta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háromszög magasságvonala, területe.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Frontális munka,</w:t>
            </w:r>
          </w:p>
          <w:p w:rsidR="000E138F" w:rsidRDefault="000E138F" w:rsidP="00E859AD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Megbeszélés,</w:t>
            </w:r>
          </w:p>
          <w:p w:rsidR="000E138F" w:rsidRPr="00FD2DC5" w:rsidRDefault="000E138F" w:rsidP="00E859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0E138F" w:rsidRDefault="000E138F" w:rsidP="00672782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0E138F">
              <w:rPr>
                <w:rFonts w:asciiTheme="minorHAnsi" w:hAnsiTheme="minorHAnsi" w:cstheme="minorHAnsi"/>
                <w:i w:val="0"/>
                <w:iCs/>
                <w:sz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004815" w:rsidRDefault="000E138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color w:val="FFFFFF"/>
                <w:sz w:val="18"/>
                <w:highlight w:val="darkMagenta"/>
              </w:rPr>
            </w:pPr>
            <w:r w:rsidRPr="00004815">
              <w:rPr>
                <w:rFonts w:asciiTheme="minorHAnsi" w:hAnsiTheme="minorHAnsi" w:cstheme="minorHAnsi"/>
                <w:i w:val="0"/>
                <w:sz w:val="18"/>
              </w:rPr>
              <w:t>Műveletek törtekkel. Arány, arányosság. Derékszögű koord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i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náta-rendszer. H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á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romszögek szerkes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z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tése.</w:t>
            </w:r>
          </w:p>
        </w:tc>
      </w:tr>
      <w:tr w:rsidR="000E138F" w:rsidRPr="00D14FD5" w:rsidTr="00FD311A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0E138F" w:rsidRPr="00D14FD5" w:rsidRDefault="000E138F" w:rsidP="00FD311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116.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FD2DC5" w:rsidRDefault="000E138F" w:rsidP="00FD311A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bCs/>
                <w:i w:val="0"/>
                <w:iCs/>
                <w:sz w:val="22"/>
              </w:rPr>
              <w:t>Gyakorlás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0E138F" w:rsidRPr="002B1AC6" w:rsidRDefault="000E138F" w:rsidP="00FD31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B1AC6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0E138F" w:rsidRPr="00FD2DC5" w:rsidRDefault="000E138F" w:rsidP="00FD311A">
            <w:pPr>
              <w:pStyle w:val="Szvegtrzs2"/>
              <w:tabs>
                <w:tab w:val="left" w:pos="459"/>
              </w:tabs>
              <w:spacing w:before="0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hatékony önálló tanulás</w:t>
            </w:r>
          </w:p>
          <w:p w:rsidR="000E138F" w:rsidRPr="00FD2DC5" w:rsidRDefault="000E138F" w:rsidP="00FD311A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color w:val="FFFFFF"/>
                <w:sz w:val="22"/>
                <w:highlight w:val="darkMagenta"/>
              </w:rPr>
            </w:pP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FD311A" w:rsidP="00FD311A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A tanultak rendszerezése, az elm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a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radások pótlása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0E138F" w:rsidRPr="00FD311A" w:rsidRDefault="00FD311A" w:rsidP="00FD311A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FD311A" w:rsidRPr="00FD311A" w:rsidRDefault="00FD311A" w:rsidP="00FD311A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FD311A" w:rsidRPr="00FD311A" w:rsidRDefault="00FD311A" w:rsidP="00FD311A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y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é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0E138F" w:rsidRPr="00FD311A" w:rsidRDefault="00FD311A" w:rsidP="00FD311A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0E138F" w:rsidRPr="00FD2DC5" w:rsidRDefault="000E138F" w:rsidP="00FD311A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  <w:tr w:rsidR="009D48A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9D48AF" w:rsidRPr="00D14FD5" w:rsidRDefault="009D48A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117.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kör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Körvonal, körlap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, a körrel kapcsol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tos fogalomrendszer (sugár, átm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rő, szelő, húr, körív, körszelet, kö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cikk, körgyűrű); középponti szög.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Magyarázat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Szögmérő, szám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lógép, körző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48A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9D48AF" w:rsidRPr="00D14FD5" w:rsidRDefault="009D48A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118.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9D48AF" w:rsidRPr="00FD2DC5" w:rsidRDefault="009D48A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kör kerülete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Magyarázat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y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é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Számológép, kö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48AF" w:rsidRPr="00D14FD5" w:rsidTr="00253161"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9D48AF" w:rsidRPr="00D14FD5" w:rsidRDefault="009D48AF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119.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9D48AF" w:rsidRPr="00FD2DC5" w:rsidRDefault="009D48AF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kör területe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A területszámítás folyamatos i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métlése. Szögek mérése.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9D48AF" w:rsidRPr="00FD311A" w:rsidRDefault="009D48AF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y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é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Számológép, kö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9D48AF" w:rsidRPr="00FD2DC5" w:rsidRDefault="009D48AF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120.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Sokszöglapokkal h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tárolt testek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Sokszöglapokkal határolt testek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 xml:space="preserve"> építése, tulajdonságaik vizsgálata.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AA54B9" w:rsidRPr="00FD311A" w:rsidRDefault="00AA54B9" w:rsidP="009D48AF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Csoport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Testek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004815" w:rsidRDefault="00AA54B9" w:rsidP="00672782">
            <w:pPr>
              <w:pStyle w:val="Szvegtrzs2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18"/>
              </w:rPr>
            </w:pPr>
            <w:r w:rsidRPr="00004815">
              <w:rPr>
                <w:rFonts w:asciiTheme="minorHAnsi" w:hAnsiTheme="minorHAnsi" w:cstheme="minorHAnsi"/>
                <w:i w:val="0"/>
                <w:iCs/>
                <w:sz w:val="18"/>
              </w:rPr>
              <w:t>Redukált szinten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 xml:space="preserve"> nem foglalkozunk külön a sokszögl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a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pokkal határolt testekkel. A tégl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a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testről tanultak ismétlésekor tekin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t</w:t>
            </w:r>
            <w:r w:rsidRPr="00004815">
              <w:rPr>
                <w:rFonts w:asciiTheme="minorHAnsi" w:hAnsiTheme="minorHAnsi" w:cstheme="minorHAnsi"/>
                <w:i w:val="0"/>
                <w:sz w:val="18"/>
              </w:rPr>
              <w:t>jük át a legfontosabb ismereteket.</w:t>
            </w: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121.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iCs/>
                <w:sz w:val="22"/>
                <w:szCs w:val="22"/>
              </w:rPr>
              <w:t>Sokszöglapokkal határolt testek</w:t>
            </w: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 xml:space="preserve"> építése, tulajdonságaik vizsgálata.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Testek modelljei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122.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bCs/>
                <w:sz w:val="22"/>
                <w:szCs w:val="22"/>
              </w:rPr>
              <w:t>A hasáb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Az egyenes hasáb származtatása, hálója,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felszíne,</w:t>
            </w:r>
            <w:r w:rsidRPr="00FD2DC5">
              <w:rPr>
                <w:rFonts w:asciiTheme="minorHAnsi" w:hAnsiTheme="minorHAnsi" w:cstheme="minorHAnsi"/>
                <w:i w:val="0"/>
                <w:sz w:val="22"/>
              </w:rPr>
              <w:t xml:space="preserve"> elnevezések.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Magyarázat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y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é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Testek modelljei, 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123.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2DC5">
              <w:rPr>
                <w:rFonts w:asciiTheme="minorHAnsi" w:hAnsiTheme="minorHAnsi" w:cstheme="minorHAnsi"/>
                <w:sz w:val="22"/>
                <w:szCs w:val="22"/>
              </w:rPr>
              <w:t>Halmazok, logika. Területszámítás, sokszögek területe. Testek nézeti képei.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3d nézetsablon, vonalzók, körző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124.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2A0B7D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bCs/>
                <w:sz w:val="22"/>
                <w:szCs w:val="22"/>
              </w:rPr>
              <w:t>Az egyenes hasáb térfogata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FD2DC5" w:rsidRDefault="00AA54B9" w:rsidP="002B1AC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térfogatszámítás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 xml:space="preserve"> ismétlése. A térfogat és az űrtartalom mérté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 xml:space="preserve">egységei; a téglatest és a kocka térfogata. 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Az egyenes hasáb térf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gata. 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Gyakorlati alkalmazások.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 xml:space="preserve">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Mértékegységek szemléltetése, 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A54B9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AA54B9" w:rsidRPr="00D14FD5" w:rsidRDefault="00AA54B9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125.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AA54B9" w:rsidRPr="002A0B7D" w:rsidRDefault="00AA54B9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Természettudom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nyi kompetencia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pStyle w:val="beljebb"/>
              <w:framePr w:hSpace="0" w:vSpace="0" w:wrap="auto" w:vAnchor="margin" w:yAlign="inline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0" w:hanging="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Számok normálalakja. Fizika: Sűr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ű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ség, tömeg.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AA54B9" w:rsidRPr="00FD311A" w:rsidRDefault="00AA54B9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Fizika tankönyv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AA54B9" w:rsidRPr="002A0B7D" w:rsidRDefault="00AA54B9" w:rsidP="00672782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4E90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514E90" w:rsidRPr="00D14FD5" w:rsidRDefault="00514E90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126.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514E90" w:rsidRPr="00D14FD5" w:rsidRDefault="00514E90" w:rsidP="006727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9. tájékozódó felm</w:t>
            </w: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é</w:t>
            </w:r>
            <w:r w:rsidRPr="00D14FD5">
              <w:rPr>
                <w:rFonts w:asciiTheme="minorHAnsi" w:hAnsiTheme="minorHAnsi" w:cstheme="minorHAnsi"/>
                <w:b/>
                <w:iCs/>
                <w:color w:val="7030A0"/>
                <w:sz w:val="22"/>
                <w:szCs w:val="22"/>
              </w:rPr>
              <w:t>rés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ind w:left="-6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Az önismeret és társas kultúra fe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j</w:t>
            </w: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lesztése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514E90" w:rsidRPr="007A7C17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7A7C1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Feladatlapok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514E90" w:rsidRPr="00D14FD5" w:rsidRDefault="00514E90" w:rsidP="00E859A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</w:tr>
      <w:tr w:rsidR="00E8245B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127. óra</w:t>
            </w:r>
          </w:p>
        </w:tc>
        <w:tc>
          <w:tcPr>
            <w:tcW w:w="763" w:type="pct"/>
            <w:vMerge w:val="restar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bCs/>
                <w:sz w:val="22"/>
                <w:szCs w:val="22"/>
              </w:rPr>
              <w:t>Az egyenes körhe</w:t>
            </w:r>
            <w:r w:rsidRPr="002A0B7D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2A0B7D">
              <w:rPr>
                <w:rFonts w:asciiTheme="minorHAnsi" w:hAnsiTheme="minorHAnsi" w:cstheme="minorHAnsi"/>
                <w:bCs/>
                <w:sz w:val="22"/>
                <w:szCs w:val="22"/>
              </w:rPr>
              <w:t>ger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pStyle w:val="Szvegtrzs2"/>
              <w:spacing w:before="0" w:line="240" w:lineRule="auto"/>
              <w:ind w:hanging="24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2A0B7D">
              <w:rPr>
                <w:rFonts w:asciiTheme="minorHAnsi" w:hAnsiTheme="minorHAnsi" w:cstheme="minorHAnsi"/>
                <w:i w:val="0"/>
                <w:iCs/>
                <w:sz w:val="22"/>
              </w:rPr>
              <w:t>Az egyenes körhenger származtat</w:t>
            </w:r>
            <w:r w:rsidRPr="002A0B7D">
              <w:rPr>
                <w:rFonts w:asciiTheme="minorHAnsi" w:hAnsiTheme="minorHAnsi" w:cstheme="minorHAnsi"/>
                <w:i w:val="0"/>
                <w:iCs/>
                <w:sz w:val="22"/>
              </w:rPr>
              <w:t>á</w:t>
            </w:r>
            <w:r w:rsidRPr="002A0B7D">
              <w:rPr>
                <w:rFonts w:asciiTheme="minorHAnsi" w:hAnsiTheme="minorHAnsi" w:cstheme="minorHAnsi"/>
                <w:i w:val="0"/>
                <w:iCs/>
                <w:sz w:val="22"/>
              </w:rPr>
              <w:t>sa, felszíne, térfogata</w:t>
            </w:r>
            <w:r w:rsidRPr="002A0B7D">
              <w:rPr>
                <w:rFonts w:asciiTheme="minorHAnsi" w:hAnsiTheme="minorHAnsi" w:cstheme="minorHAnsi"/>
                <w:i w:val="0"/>
                <w:sz w:val="22"/>
              </w:rPr>
              <w:t>. Gyakorlati alkalmazások.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Magyarázat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testek model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jei, 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245B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128. óra</w:t>
            </w:r>
          </w:p>
        </w:tc>
        <w:tc>
          <w:tcPr>
            <w:tcW w:w="763" w:type="pct"/>
            <w:vMerge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Matematikai 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A terület-, felszín- és térfogatszám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2A0B7D">
              <w:rPr>
                <w:rFonts w:asciiTheme="minorHAnsi" w:hAnsiTheme="minorHAnsi" w:cstheme="minorHAnsi"/>
                <w:sz w:val="22"/>
                <w:szCs w:val="22"/>
              </w:rPr>
              <w:t>tás folyamatos ismétlése. Algebrai kifejezés helyettesítési értéke.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245B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129.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bCs/>
                <w:sz w:val="22"/>
                <w:szCs w:val="22"/>
              </w:rPr>
              <w:t>Fejtörő feladatok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B1AC6" w:rsidRDefault="00E8245B" w:rsidP="002B1AC6">
            <w:pPr>
              <w:rPr>
                <w:rFonts w:asciiTheme="minorHAnsi" w:hAnsiTheme="minorHAnsi" w:cstheme="minorHAnsi"/>
                <w:sz w:val="22"/>
              </w:rPr>
            </w:pPr>
            <w:r w:rsidRPr="002B1AC6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E8245B" w:rsidRPr="002B1AC6" w:rsidRDefault="00E8245B" w:rsidP="002B1AC6">
            <w:pPr>
              <w:pStyle w:val="Szvegtrzs2"/>
              <w:tabs>
                <w:tab w:val="left" w:pos="459"/>
              </w:tabs>
              <w:spacing w:before="0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hatékony önálló tanulás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testekkel kapcsolatos érdekes feladatok megoldása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E8245B" w:rsidRPr="00FD311A" w:rsidRDefault="00E8245B" w:rsidP="00AA54B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Feladatlap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245B" w:rsidRPr="00D14FD5" w:rsidTr="00253161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130.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Az 5. témazáró do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gozat előkészítése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B1AC6" w:rsidRDefault="00E8245B" w:rsidP="002B1AC6">
            <w:pPr>
              <w:rPr>
                <w:rFonts w:asciiTheme="minorHAnsi" w:hAnsiTheme="minorHAnsi" w:cstheme="minorHAnsi"/>
                <w:sz w:val="22"/>
              </w:rPr>
            </w:pPr>
            <w:r w:rsidRPr="002B1AC6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E8245B" w:rsidRPr="002B1AC6" w:rsidRDefault="00E8245B" w:rsidP="002B1AC6">
            <w:pPr>
              <w:pStyle w:val="Szvegtrzs2"/>
              <w:tabs>
                <w:tab w:val="left" w:pos="459"/>
              </w:tabs>
              <w:spacing w:before="0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FD2DC5">
              <w:rPr>
                <w:rFonts w:asciiTheme="minorHAnsi" w:hAnsiTheme="minorHAnsi" w:cstheme="minorHAnsi"/>
                <w:i w:val="0"/>
                <w:iCs/>
                <w:sz w:val="22"/>
              </w:rPr>
              <w:t>A hatékony önálló tanulás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ind w:hanging="2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0B7D">
              <w:rPr>
                <w:rFonts w:asciiTheme="minorHAnsi" w:hAnsiTheme="minorHAnsi" w:cstheme="minorHAnsi"/>
                <w:iCs/>
                <w:sz w:val="22"/>
                <w:szCs w:val="22"/>
              </w:rPr>
              <w:t>Tudáspróba, gyakorlás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E8245B" w:rsidRPr="00FD311A" w:rsidRDefault="00E8245B" w:rsidP="00E859AD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Csoportmunka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67278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245B" w:rsidRPr="00D14FD5" w:rsidTr="00AA54B9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131.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672782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5. témazáró felm</w:t>
            </w: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é</w:t>
            </w: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rés: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B1AC6" w:rsidRDefault="00D90263" w:rsidP="002B1AC6">
            <w:pPr>
              <w:pStyle w:val="Szvegtrzs2"/>
              <w:tabs>
                <w:tab w:val="left" w:pos="459"/>
              </w:tabs>
              <w:spacing w:before="0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Matematikai ko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</w:t>
            </w: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petencia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AA54B9" w:rsidRDefault="00E8245B" w:rsidP="00AA54B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A54B9">
              <w:rPr>
                <w:rFonts w:asciiTheme="minorHAnsi" w:hAnsiTheme="minorHAnsi" w:cstheme="minorHAnsi"/>
                <w:sz w:val="22"/>
              </w:rPr>
              <w:t>Síkidomok, testek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AA54B9" w:rsidRDefault="00E8245B" w:rsidP="00AA54B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D90263" w:rsidRDefault="00D90263" w:rsidP="00AA54B9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Témazáró fel</w:t>
            </w: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</w:t>
            </w: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</w:t>
            </w:r>
            <w:r w:rsidRPr="00D90263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sor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AA54B9" w:rsidRDefault="00E8245B" w:rsidP="00AA54B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245B" w:rsidRPr="00D14FD5" w:rsidTr="00861829">
        <w:tblPrEx>
          <w:tblCellMar>
            <w:bottom w:w="57" w:type="dxa"/>
          </w:tblCellMar>
        </w:tblPrEx>
        <w:tc>
          <w:tcPr>
            <w:tcW w:w="37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E8245B" w:rsidRPr="00D14FD5" w:rsidRDefault="00E8245B" w:rsidP="0086182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132. óra</w:t>
            </w:r>
          </w:p>
        </w:tc>
        <w:tc>
          <w:tcPr>
            <w:tcW w:w="763" w:type="pct"/>
            <w:tcBorders>
              <w:left w:val="single" w:sz="4" w:space="0" w:color="7030A0"/>
            </w:tcBorders>
            <w:shd w:val="clear" w:color="auto" w:fill="auto"/>
            <w:vAlign w:val="center"/>
          </w:tcPr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Javítás, gyakorlás</w:t>
            </w:r>
          </w:p>
        </w:tc>
        <w:tc>
          <w:tcPr>
            <w:tcW w:w="698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</w:tc>
        <w:tc>
          <w:tcPr>
            <w:tcW w:w="119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Az esetlegesen feltárt hiányoss</w:t>
            </w:r>
            <w:r w:rsidRPr="002A0B7D">
              <w:rPr>
                <w:rFonts w:asciiTheme="minorHAnsi" w:hAnsiTheme="minorHAnsi" w:cstheme="minorHAnsi"/>
                <w:sz w:val="22"/>
              </w:rPr>
              <w:t>á</w:t>
            </w:r>
            <w:r w:rsidRPr="002A0B7D">
              <w:rPr>
                <w:rFonts w:asciiTheme="minorHAnsi" w:hAnsiTheme="minorHAnsi" w:cstheme="minorHAnsi"/>
                <w:sz w:val="22"/>
              </w:rPr>
              <w:t>gok pótlása.</w:t>
            </w:r>
          </w:p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Értékelés, a típushibák megbesz</w:t>
            </w:r>
            <w:r w:rsidRPr="002A0B7D">
              <w:rPr>
                <w:rFonts w:asciiTheme="minorHAnsi" w:hAnsiTheme="minorHAnsi" w:cstheme="minorHAnsi"/>
                <w:sz w:val="22"/>
              </w:rPr>
              <w:t>é</w:t>
            </w:r>
            <w:r w:rsidRPr="002A0B7D">
              <w:rPr>
                <w:rFonts w:asciiTheme="minorHAnsi" w:hAnsiTheme="minorHAnsi" w:cstheme="minorHAnsi"/>
                <w:sz w:val="22"/>
              </w:rPr>
              <w:t>lése, a felzárkóztatás megszervez</w:t>
            </w:r>
            <w:r w:rsidRPr="002A0B7D">
              <w:rPr>
                <w:rFonts w:asciiTheme="minorHAnsi" w:hAnsiTheme="minorHAnsi" w:cstheme="minorHAnsi"/>
                <w:sz w:val="22"/>
              </w:rPr>
              <w:t>é</w:t>
            </w:r>
            <w:r w:rsidRPr="002A0B7D">
              <w:rPr>
                <w:rFonts w:asciiTheme="minorHAnsi" w:hAnsiTheme="minorHAnsi" w:cstheme="minorHAnsi"/>
                <w:sz w:val="22"/>
              </w:rPr>
              <w:t>se.</w:t>
            </w:r>
          </w:p>
        </w:tc>
        <w:tc>
          <w:tcPr>
            <w:tcW w:w="691" w:type="pct"/>
            <w:tcBorders>
              <w:left w:val="single" w:sz="4" w:space="0" w:color="7030A0"/>
            </w:tcBorders>
            <w:vAlign w:val="center"/>
          </w:tcPr>
          <w:p w:rsidR="00E8245B" w:rsidRPr="00FD311A" w:rsidRDefault="00E8245B" w:rsidP="0086182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E8245B" w:rsidRPr="00FD311A" w:rsidRDefault="00E8245B" w:rsidP="0086182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E8245B" w:rsidRPr="00FD311A" w:rsidRDefault="00E8245B" w:rsidP="0086182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6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</w:t>
            </w:r>
          </w:p>
        </w:tc>
        <w:tc>
          <w:tcPr>
            <w:tcW w:w="625" w:type="pct"/>
            <w:tcBorders>
              <w:left w:val="single" w:sz="4" w:space="0" w:color="7030A0"/>
            </w:tcBorders>
            <w:vAlign w:val="center"/>
          </w:tcPr>
          <w:p w:rsidR="00E8245B" w:rsidRPr="002A0B7D" w:rsidRDefault="00E8245B" w:rsidP="0086182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87CE6" w:rsidRPr="00D14FD5" w:rsidRDefault="00887CE6" w:rsidP="00887CE6">
      <w:pPr>
        <w:spacing w:before="600" w:after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4FD5">
        <w:rPr>
          <w:rFonts w:asciiTheme="minorHAnsi" w:hAnsiTheme="minorHAnsi" w:cstheme="minorHAnsi"/>
          <w:b/>
          <w:sz w:val="22"/>
          <w:szCs w:val="22"/>
          <w:u w:val="single"/>
        </w:rPr>
        <w:t>6. Összefoglaló</w:t>
      </w: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6"/>
        <w:gridCol w:w="2101"/>
        <w:gridCol w:w="1981"/>
        <w:gridCol w:w="3401"/>
        <w:gridCol w:w="1987"/>
        <w:gridCol w:w="1842"/>
        <w:gridCol w:w="1754"/>
      </w:tblGrid>
      <w:tr w:rsidR="003E4D61" w:rsidRPr="00D14FD5" w:rsidTr="00FD7525">
        <w:tc>
          <w:tcPr>
            <w:tcW w:w="390" w:type="pct"/>
            <w:vAlign w:val="center"/>
          </w:tcPr>
          <w:p w:rsidR="003E4D61" w:rsidRPr="00D14FD5" w:rsidRDefault="003E4D61" w:rsidP="003E4D6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</w:rPr>
              <w:t>Óra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Aktuális tananyag</w:t>
            </w:r>
          </w:p>
          <w:p w:rsidR="003E4D61" w:rsidRPr="00D14FD5" w:rsidRDefault="003E4D61" w:rsidP="003E4D61">
            <w:pPr>
              <w:pStyle w:val="beljebb"/>
              <w:framePr w:hSpace="0" w:vSpace="0" w:wrap="auto" w:vAnchor="margin" w:yAlign="inline"/>
              <w:tabs>
                <w:tab w:val="clear" w:pos="48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Folyamatos ismétlés, koncentráció</w:t>
            </w:r>
          </w:p>
        </w:tc>
        <w:tc>
          <w:tcPr>
            <w:tcW w:w="699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ind w:left="-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Fejlesztési terül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</w:t>
            </w:r>
          </w:p>
        </w:tc>
        <w:tc>
          <w:tcPr>
            <w:tcW w:w="1200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Ismeretanyag (fogalmak, szab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lyok, stb.)</w:t>
            </w:r>
          </w:p>
        </w:tc>
        <w:tc>
          <w:tcPr>
            <w:tcW w:w="701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Módszerek, munk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formák</w:t>
            </w:r>
          </w:p>
        </w:tc>
        <w:tc>
          <w:tcPr>
            <w:tcW w:w="650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Szemléltetés, eszközök</w:t>
            </w:r>
          </w:p>
        </w:tc>
        <w:tc>
          <w:tcPr>
            <w:tcW w:w="619" w:type="pct"/>
            <w:vAlign w:val="center"/>
          </w:tcPr>
          <w:p w:rsidR="003E4D61" w:rsidRPr="00D14FD5" w:rsidRDefault="003E4D61" w:rsidP="003E4D61">
            <w:pPr>
              <w:pStyle w:val="Csakszveg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Megjegyzések</w:t>
            </w: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133. óra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Számtan, számelm</w:t>
            </w:r>
            <w:r w:rsidRPr="002A0B7D">
              <w:rPr>
                <w:rFonts w:asciiTheme="minorHAnsi" w:hAnsiTheme="minorHAnsi" w:cstheme="minorHAnsi"/>
                <w:sz w:val="22"/>
              </w:rPr>
              <w:t>é</w:t>
            </w:r>
            <w:r w:rsidRPr="002A0B7D">
              <w:rPr>
                <w:rFonts w:asciiTheme="minorHAnsi" w:hAnsiTheme="minorHAnsi" w:cstheme="minorHAnsi"/>
                <w:sz w:val="22"/>
              </w:rPr>
              <w:t>let, algebra</w:t>
            </w: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Számok írása a tízes számrendsze</w:t>
            </w:r>
            <w:r w:rsidRPr="002A0B7D">
              <w:rPr>
                <w:rFonts w:asciiTheme="minorHAnsi" w:hAnsiTheme="minorHAnsi" w:cstheme="minorHAnsi"/>
                <w:sz w:val="22"/>
              </w:rPr>
              <w:t>r</w:t>
            </w:r>
            <w:r w:rsidRPr="002A0B7D">
              <w:rPr>
                <w:rFonts w:asciiTheme="minorHAnsi" w:hAnsiTheme="minorHAnsi" w:cstheme="minorHAnsi"/>
                <w:sz w:val="22"/>
              </w:rPr>
              <w:t>ben. Hatványozás. Normálalak. Osztó, többszörös, oszthatóság.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134.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Műveletek a racionális számkörben. Műveleti sorrend, zárójelek haszn</w:t>
            </w:r>
            <w:r w:rsidRPr="002A0B7D">
              <w:rPr>
                <w:rFonts w:asciiTheme="minorHAnsi" w:hAnsiTheme="minorHAnsi" w:cstheme="minorHAnsi"/>
                <w:sz w:val="22"/>
              </w:rPr>
              <w:t>á</w:t>
            </w:r>
            <w:r>
              <w:rPr>
                <w:rFonts w:asciiTheme="minorHAnsi" w:hAnsiTheme="minorHAnsi" w:cstheme="minorHAnsi"/>
                <w:sz w:val="22"/>
              </w:rPr>
              <w:t>la</w:t>
            </w:r>
            <w:r w:rsidRPr="002A0B7D">
              <w:rPr>
                <w:rFonts w:asciiTheme="minorHAnsi" w:hAnsiTheme="minorHAnsi" w:cstheme="minorHAnsi"/>
                <w:sz w:val="22"/>
              </w:rPr>
              <w:t>ta. Egyszerű és összetett szöveges feladatok megoldása.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135.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 xml:space="preserve">A hatékony önálló </w:t>
            </w:r>
            <w:r w:rsidRPr="002A0B7D">
              <w:rPr>
                <w:rFonts w:asciiTheme="minorHAnsi" w:hAnsiTheme="minorHAnsi" w:cstheme="minorHAnsi"/>
                <w:sz w:val="22"/>
              </w:rPr>
              <w:lastRenderedPageBreak/>
              <w:t>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lastRenderedPageBreak/>
              <w:t>Algebrai kifejezések. Egyenlet, az</w:t>
            </w:r>
            <w:r w:rsidRPr="002A0B7D">
              <w:rPr>
                <w:rFonts w:asciiTheme="minorHAnsi" w:hAnsiTheme="minorHAnsi" w:cstheme="minorHAnsi"/>
                <w:sz w:val="22"/>
              </w:rPr>
              <w:t>o</w:t>
            </w:r>
            <w:r w:rsidRPr="002A0B7D">
              <w:rPr>
                <w:rFonts w:asciiTheme="minorHAnsi" w:hAnsiTheme="minorHAnsi" w:cstheme="minorHAnsi"/>
                <w:sz w:val="22"/>
              </w:rPr>
              <w:lastRenderedPageBreak/>
              <w:t>nosság, egyenlőtlenség, azonos egyenlőtlenség. A mérlegelv alka</w:t>
            </w:r>
            <w:r w:rsidRPr="002A0B7D">
              <w:rPr>
                <w:rFonts w:asciiTheme="minorHAnsi" w:hAnsiTheme="minorHAnsi" w:cstheme="minorHAnsi"/>
                <w:sz w:val="22"/>
              </w:rPr>
              <w:t>l</w:t>
            </w:r>
            <w:r w:rsidRPr="002A0B7D">
              <w:rPr>
                <w:rFonts w:asciiTheme="minorHAnsi" w:hAnsiTheme="minorHAnsi" w:cstheme="minorHAnsi"/>
                <w:sz w:val="22"/>
              </w:rPr>
              <w:t>mazása egyenletek, egyenlőtlens</w:t>
            </w:r>
            <w:r w:rsidRPr="002A0B7D">
              <w:rPr>
                <w:rFonts w:asciiTheme="minorHAnsi" w:hAnsiTheme="minorHAnsi" w:cstheme="minorHAnsi"/>
                <w:sz w:val="22"/>
              </w:rPr>
              <w:t>é</w:t>
            </w:r>
            <w:r w:rsidRPr="002A0B7D">
              <w:rPr>
                <w:rFonts w:asciiTheme="minorHAnsi" w:hAnsiTheme="minorHAnsi" w:cstheme="minorHAnsi"/>
                <w:sz w:val="22"/>
              </w:rPr>
              <w:t>gek megoldásában.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lastRenderedPageBreak/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lastRenderedPageBreak/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Csoportmunka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Számológép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136.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Egyenlettel, egyenlőtlenséggel megoldható szöveges feladatok.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137. óra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Függvények</w:t>
            </w: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Grafikonok. Arány, arányos osztás. Egyenes és fordított arányosság.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Vonalzó, számol</w:t>
            </w:r>
            <w:r>
              <w:rPr>
                <w:rFonts w:asciiTheme="minorHAnsi" w:hAnsiTheme="minorHAnsi" w:cstheme="minorHAnsi"/>
                <w:sz w:val="22"/>
              </w:rPr>
              <w:t>ó</w:t>
            </w:r>
            <w:r>
              <w:rPr>
                <w:rFonts w:asciiTheme="minorHAnsi" w:hAnsiTheme="minorHAnsi" w:cstheme="minorHAnsi"/>
                <w:sz w:val="22"/>
              </w:rPr>
              <w:t>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138.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Százalékszámítás. Lineáris függvény. Egyenletek grafikus megoldása.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Számológép, v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nalzó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139. óra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Geometria, mérés</w:t>
            </w: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Egybevágósági transzformációk. Síkidomok, háromszögek, négysz</w:t>
            </w:r>
            <w:r w:rsidRPr="002A0B7D">
              <w:rPr>
                <w:rFonts w:asciiTheme="minorHAnsi" w:hAnsiTheme="minorHAnsi" w:cstheme="minorHAnsi"/>
                <w:sz w:val="22"/>
              </w:rPr>
              <w:t>ö</w:t>
            </w:r>
            <w:r w:rsidRPr="002A0B7D">
              <w:rPr>
                <w:rFonts w:asciiTheme="minorHAnsi" w:hAnsiTheme="minorHAnsi" w:cstheme="minorHAnsi"/>
                <w:sz w:val="22"/>
              </w:rPr>
              <w:t>gek. Szerkesztésük.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Vonalzók, körző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140.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lastRenderedPageBreak/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lastRenderedPageBreak/>
              <w:t>A sokszögek és a kör kerülete, ter</w:t>
            </w:r>
            <w:r w:rsidRPr="002A0B7D">
              <w:rPr>
                <w:rFonts w:asciiTheme="minorHAnsi" w:hAnsiTheme="minorHAnsi" w:cstheme="minorHAnsi"/>
                <w:sz w:val="22"/>
              </w:rPr>
              <w:t>ü</w:t>
            </w:r>
            <w:r w:rsidRPr="002A0B7D">
              <w:rPr>
                <w:rFonts w:asciiTheme="minorHAnsi" w:hAnsiTheme="minorHAnsi" w:cstheme="minorHAnsi"/>
                <w:sz w:val="22"/>
              </w:rPr>
              <w:t>lete.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D19" w:rsidRPr="00D14FD5" w:rsidTr="00736D19">
        <w:tc>
          <w:tcPr>
            <w:tcW w:w="390" w:type="pct"/>
            <w:vAlign w:val="center"/>
          </w:tcPr>
          <w:p w:rsidR="00736D19" w:rsidRPr="00D14FD5" w:rsidRDefault="00736D1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lastRenderedPageBreak/>
              <w:t>141. óra</w:t>
            </w: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hatékony önálló tanulás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tanulás tanítása</w:t>
            </w:r>
          </w:p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Matematikai ko</w:t>
            </w:r>
            <w:r w:rsidRPr="002A0B7D">
              <w:rPr>
                <w:rFonts w:asciiTheme="minorHAnsi" w:hAnsiTheme="minorHAnsi" w:cstheme="minorHAnsi"/>
                <w:sz w:val="22"/>
              </w:rPr>
              <w:t>m</w:t>
            </w:r>
            <w:r w:rsidRPr="002A0B7D"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0B7D">
              <w:rPr>
                <w:rFonts w:asciiTheme="minorHAnsi" w:hAnsiTheme="minorHAnsi" w:cstheme="minorHAnsi"/>
                <w:sz w:val="22"/>
              </w:rPr>
              <w:t>A hasábok és a henger felszíne, térfogata.</w:t>
            </w:r>
          </w:p>
        </w:tc>
        <w:tc>
          <w:tcPr>
            <w:tcW w:w="701" w:type="pct"/>
            <w:vAlign w:val="center"/>
          </w:tcPr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736D19" w:rsidRPr="00FD311A" w:rsidRDefault="00736D1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Páros munka</w:t>
            </w:r>
          </w:p>
        </w:tc>
        <w:tc>
          <w:tcPr>
            <w:tcW w:w="650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Számológép</w:t>
            </w:r>
          </w:p>
        </w:tc>
        <w:tc>
          <w:tcPr>
            <w:tcW w:w="619" w:type="pct"/>
            <w:vAlign w:val="center"/>
          </w:tcPr>
          <w:p w:rsidR="00736D19" w:rsidRPr="002A0B7D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829" w:rsidRPr="00D14FD5" w:rsidTr="00996260">
        <w:tc>
          <w:tcPr>
            <w:tcW w:w="390" w:type="pct"/>
            <w:vAlign w:val="center"/>
          </w:tcPr>
          <w:p w:rsidR="00861829" w:rsidRPr="00D14FD5" w:rsidRDefault="00861829" w:rsidP="00672782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142. óra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61829" w:rsidRPr="00D14FD5" w:rsidRDefault="00861829" w:rsidP="0067278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6. dolgozat: Év végi összegző felmérés</w:t>
            </w:r>
          </w:p>
        </w:tc>
        <w:tc>
          <w:tcPr>
            <w:tcW w:w="699" w:type="pct"/>
            <w:vAlign w:val="center"/>
          </w:tcPr>
          <w:p w:rsidR="00861829" w:rsidRPr="00996260" w:rsidRDefault="007D2F60" w:rsidP="0099626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Matematikai ko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petencia</w:t>
            </w:r>
          </w:p>
        </w:tc>
        <w:tc>
          <w:tcPr>
            <w:tcW w:w="1200" w:type="pct"/>
            <w:vAlign w:val="center"/>
          </w:tcPr>
          <w:p w:rsidR="00861829" w:rsidRPr="00996260" w:rsidRDefault="00861829" w:rsidP="0099626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1" w:type="pct"/>
            <w:vAlign w:val="center"/>
          </w:tcPr>
          <w:p w:rsidR="00861829" w:rsidRPr="00996260" w:rsidRDefault="00861829" w:rsidP="0099626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0" w:type="pct"/>
            <w:vAlign w:val="center"/>
          </w:tcPr>
          <w:p w:rsidR="00861829" w:rsidRPr="007D2F60" w:rsidRDefault="007D2F60" w:rsidP="00996260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D2F60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Témazáró fel</w:t>
            </w:r>
            <w:r w:rsidRPr="007D2F60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</w:t>
            </w:r>
            <w:r w:rsidRPr="007D2F60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datsor</w:t>
            </w:r>
          </w:p>
        </w:tc>
        <w:tc>
          <w:tcPr>
            <w:tcW w:w="619" w:type="pct"/>
            <w:vAlign w:val="center"/>
          </w:tcPr>
          <w:p w:rsidR="00861829" w:rsidRPr="00996260" w:rsidRDefault="00861829" w:rsidP="0099626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829" w:rsidRPr="00D14FD5" w:rsidTr="00736D19">
        <w:tc>
          <w:tcPr>
            <w:tcW w:w="390" w:type="pct"/>
            <w:vAlign w:val="center"/>
          </w:tcPr>
          <w:p w:rsidR="00861829" w:rsidRPr="00D14FD5" w:rsidRDefault="0086182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143. óra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61829" w:rsidRPr="00736D19" w:rsidRDefault="00736D1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Javítás</w:t>
            </w:r>
          </w:p>
        </w:tc>
        <w:tc>
          <w:tcPr>
            <w:tcW w:w="699" w:type="pct"/>
            <w:vAlign w:val="center"/>
          </w:tcPr>
          <w:p w:rsidR="00861829" w:rsidRPr="00D14FD5" w:rsidRDefault="00861829" w:rsidP="00736D19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00" w:type="pct"/>
            <w:vAlign w:val="center"/>
          </w:tcPr>
          <w:p w:rsidR="00861829" w:rsidRPr="00D14FD5" w:rsidRDefault="00861829" w:rsidP="00736D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sz w:val="22"/>
                <w:szCs w:val="22"/>
              </w:rPr>
              <w:t>A tanévet záró dolgozat javítása.</w:t>
            </w:r>
          </w:p>
        </w:tc>
        <w:tc>
          <w:tcPr>
            <w:tcW w:w="701" w:type="pct"/>
            <w:vAlign w:val="center"/>
          </w:tcPr>
          <w:p w:rsidR="00861829" w:rsidRPr="00FD311A" w:rsidRDefault="0086182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861829" w:rsidRPr="00FD311A" w:rsidRDefault="0086182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eszélés,</w:t>
            </w:r>
          </w:p>
          <w:p w:rsidR="00861829" w:rsidRPr="00FD311A" w:rsidRDefault="0086182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Egyéni munka</w:t>
            </w:r>
          </w:p>
        </w:tc>
        <w:tc>
          <w:tcPr>
            <w:tcW w:w="650" w:type="pct"/>
            <w:vAlign w:val="center"/>
          </w:tcPr>
          <w:p w:rsidR="00861829" w:rsidRPr="00996260" w:rsidRDefault="0086182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9" w:type="pct"/>
            <w:vAlign w:val="center"/>
          </w:tcPr>
          <w:p w:rsidR="00861829" w:rsidRPr="00996260" w:rsidRDefault="0086182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1829" w:rsidRPr="00D14FD5" w:rsidTr="00736D19">
        <w:tc>
          <w:tcPr>
            <w:tcW w:w="390" w:type="pct"/>
            <w:vAlign w:val="center"/>
          </w:tcPr>
          <w:p w:rsidR="00861829" w:rsidRPr="00D14FD5" w:rsidRDefault="00861829" w:rsidP="00736D19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  <w:highlight w:val="darkMagenta"/>
              </w:rPr>
            </w:pPr>
            <w:r w:rsidRPr="00D14F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Magenta"/>
                <w:bdr w:val="single" w:sz="4" w:space="0" w:color="auto"/>
              </w:rPr>
              <w:t>144. óra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61829" w:rsidRPr="00D14FD5" w:rsidRDefault="00861829" w:rsidP="00736D19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D14F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Tanévzárás</w:t>
            </w:r>
          </w:p>
        </w:tc>
        <w:tc>
          <w:tcPr>
            <w:tcW w:w="699" w:type="pct"/>
            <w:vAlign w:val="center"/>
          </w:tcPr>
          <w:p w:rsidR="00861829" w:rsidRPr="00D14FD5" w:rsidRDefault="00861829" w:rsidP="00736D19">
            <w:pPr>
              <w:ind w:left="8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200" w:type="pct"/>
            <w:vAlign w:val="center"/>
          </w:tcPr>
          <w:p w:rsidR="00861829" w:rsidRPr="00996260" w:rsidRDefault="0086182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96260">
              <w:rPr>
                <w:rFonts w:asciiTheme="minorHAnsi" w:hAnsiTheme="minorHAnsi" w:cstheme="minorHAnsi"/>
                <w:sz w:val="22"/>
              </w:rPr>
              <w:t>Záróértékelés, javítási lehetőség</w:t>
            </w:r>
          </w:p>
        </w:tc>
        <w:tc>
          <w:tcPr>
            <w:tcW w:w="701" w:type="pct"/>
            <w:vAlign w:val="center"/>
          </w:tcPr>
          <w:p w:rsidR="00861829" w:rsidRPr="00FD311A" w:rsidRDefault="0086182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Frontáli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s munka,</w:t>
            </w:r>
          </w:p>
          <w:p w:rsidR="00861829" w:rsidRPr="00FD311A" w:rsidRDefault="00861829" w:rsidP="00736D19">
            <w:pPr>
              <w:pStyle w:val="Szvegtrzs2"/>
              <w:tabs>
                <w:tab w:val="left" w:pos="459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/>
                <w:sz w:val="22"/>
              </w:rPr>
              <w:t>Megb</w:t>
            </w:r>
            <w:r w:rsidRPr="00FD311A">
              <w:rPr>
                <w:rFonts w:asciiTheme="minorHAnsi" w:hAnsiTheme="minorHAnsi" w:cstheme="minorHAnsi"/>
                <w:i w:val="0"/>
                <w:iCs/>
                <w:sz w:val="22"/>
              </w:rPr>
              <w:t>eszélés</w:t>
            </w:r>
          </w:p>
        </w:tc>
        <w:tc>
          <w:tcPr>
            <w:tcW w:w="650" w:type="pct"/>
            <w:vAlign w:val="center"/>
          </w:tcPr>
          <w:p w:rsidR="00861829" w:rsidRPr="00996260" w:rsidRDefault="0086182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9" w:type="pct"/>
            <w:vAlign w:val="center"/>
          </w:tcPr>
          <w:p w:rsidR="00861829" w:rsidRPr="00996260" w:rsidRDefault="00861829" w:rsidP="00736D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A683A" w:rsidRPr="00D14FD5" w:rsidRDefault="00FA683A" w:rsidP="000A34F5">
      <w:pPr>
        <w:rPr>
          <w:rFonts w:asciiTheme="minorHAnsi" w:hAnsiTheme="minorHAnsi" w:cstheme="minorHAnsi"/>
          <w:b/>
          <w:sz w:val="22"/>
          <w:szCs w:val="22"/>
        </w:rPr>
      </w:pPr>
    </w:p>
    <w:sectPr w:rsidR="00FA683A" w:rsidRPr="00D14FD5" w:rsidSect="00F45B4E">
      <w:pgSz w:w="16838" w:h="11906" w:orient="landscape"/>
      <w:pgMar w:top="1418" w:right="1418" w:bottom="1418" w:left="1418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05" w:rsidRDefault="00115105">
      <w:r>
        <w:separator/>
      </w:r>
    </w:p>
  </w:endnote>
  <w:endnote w:type="continuationSeparator" w:id="0">
    <w:p w:rsidR="00115105" w:rsidRDefault="0011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AD" w:rsidRPr="00FF655B" w:rsidRDefault="00E859AD">
    <w:pPr>
      <w:pStyle w:val="llb"/>
      <w:framePr w:wrap="around" w:vAnchor="text" w:hAnchor="margin" w:xAlign="center" w:y="1"/>
      <w:rPr>
        <w:rStyle w:val="Oldalszm"/>
        <w:sz w:val="20"/>
      </w:rPr>
    </w:pPr>
    <w:r w:rsidRPr="00FF655B">
      <w:rPr>
        <w:rStyle w:val="Oldalszm"/>
        <w:sz w:val="20"/>
      </w:rPr>
      <w:fldChar w:fldCharType="begin"/>
    </w:r>
    <w:r w:rsidRPr="00FF655B">
      <w:rPr>
        <w:rStyle w:val="Oldalszm"/>
        <w:sz w:val="20"/>
      </w:rPr>
      <w:instrText xml:space="preserve">PAGE  </w:instrText>
    </w:r>
    <w:r w:rsidRPr="00FF655B">
      <w:rPr>
        <w:rStyle w:val="Oldalszm"/>
        <w:sz w:val="20"/>
      </w:rPr>
      <w:fldChar w:fldCharType="separate"/>
    </w:r>
    <w:r w:rsidRPr="00FF655B">
      <w:rPr>
        <w:rStyle w:val="Oldalszm"/>
        <w:noProof/>
        <w:sz w:val="20"/>
      </w:rPr>
      <w:t>3</w:t>
    </w:r>
    <w:r w:rsidRPr="00FF655B">
      <w:rPr>
        <w:rStyle w:val="Oldalszm"/>
        <w:sz w:val="20"/>
      </w:rPr>
      <w:fldChar w:fldCharType="end"/>
    </w:r>
  </w:p>
  <w:p w:rsidR="00E859AD" w:rsidRPr="00FF655B" w:rsidRDefault="00E859AD">
    <w:pPr>
      <w:pStyle w:val="llb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AD" w:rsidRPr="00FF655B" w:rsidRDefault="00E859AD" w:rsidP="00EF2A12">
    <w:pPr>
      <w:pStyle w:val="llb"/>
      <w:tabs>
        <w:tab w:val="clear" w:pos="4536"/>
        <w:tab w:val="left" w:pos="6521"/>
        <w:tab w:val="center" w:pos="8931"/>
      </w:tabs>
      <w:ind w:left="567" w:hanging="1134"/>
      <w:jc w:val="both"/>
      <w:rPr>
        <w:b/>
        <w:color w:val="7B2D9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05" w:rsidRDefault="00115105">
      <w:r>
        <w:separator/>
      </w:r>
    </w:p>
  </w:footnote>
  <w:footnote w:type="continuationSeparator" w:id="0">
    <w:p w:rsidR="00115105" w:rsidRDefault="0011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39BC1307"/>
    <w:multiLevelType w:val="hybridMultilevel"/>
    <w:tmpl w:val="A7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C9A"/>
    <w:multiLevelType w:val="hybridMultilevel"/>
    <w:tmpl w:val="BE4CE412"/>
    <w:lvl w:ilvl="0" w:tplc="30AEEAE4">
      <w:start w:val="1"/>
      <w:numFmt w:val="decimal"/>
      <w:lvlText w:val="%1."/>
      <w:lvlJc w:val="left"/>
      <w:pPr>
        <w:ind w:left="535" w:hanging="360"/>
      </w:pPr>
      <w:rPr>
        <w:rFonts w:hint="default"/>
        <w:color w:val="7030A0"/>
      </w:rPr>
    </w:lvl>
    <w:lvl w:ilvl="1" w:tplc="040E0019" w:tentative="1">
      <w:start w:val="1"/>
      <w:numFmt w:val="lowerLetter"/>
      <w:lvlText w:val="%2."/>
      <w:lvlJc w:val="left"/>
      <w:pPr>
        <w:ind w:left="1255" w:hanging="360"/>
      </w:pPr>
    </w:lvl>
    <w:lvl w:ilvl="2" w:tplc="040E001B" w:tentative="1">
      <w:start w:val="1"/>
      <w:numFmt w:val="lowerRoman"/>
      <w:lvlText w:val="%3."/>
      <w:lvlJc w:val="right"/>
      <w:pPr>
        <w:ind w:left="1975" w:hanging="180"/>
      </w:pPr>
    </w:lvl>
    <w:lvl w:ilvl="3" w:tplc="040E000F" w:tentative="1">
      <w:start w:val="1"/>
      <w:numFmt w:val="decimal"/>
      <w:lvlText w:val="%4."/>
      <w:lvlJc w:val="left"/>
      <w:pPr>
        <w:ind w:left="2695" w:hanging="360"/>
      </w:pPr>
    </w:lvl>
    <w:lvl w:ilvl="4" w:tplc="040E0019" w:tentative="1">
      <w:start w:val="1"/>
      <w:numFmt w:val="lowerLetter"/>
      <w:lvlText w:val="%5."/>
      <w:lvlJc w:val="left"/>
      <w:pPr>
        <w:ind w:left="3415" w:hanging="360"/>
      </w:pPr>
    </w:lvl>
    <w:lvl w:ilvl="5" w:tplc="040E001B" w:tentative="1">
      <w:start w:val="1"/>
      <w:numFmt w:val="lowerRoman"/>
      <w:lvlText w:val="%6."/>
      <w:lvlJc w:val="right"/>
      <w:pPr>
        <w:ind w:left="4135" w:hanging="180"/>
      </w:pPr>
    </w:lvl>
    <w:lvl w:ilvl="6" w:tplc="040E000F" w:tentative="1">
      <w:start w:val="1"/>
      <w:numFmt w:val="decimal"/>
      <w:lvlText w:val="%7."/>
      <w:lvlJc w:val="left"/>
      <w:pPr>
        <w:ind w:left="4855" w:hanging="360"/>
      </w:pPr>
    </w:lvl>
    <w:lvl w:ilvl="7" w:tplc="040E0019" w:tentative="1">
      <w:start w:val="1"/>
      <w:numFmt w:val="lowerLetter"/>
      <w:lvlText w:val="%8."/>
      <w:lvlJc w:val="left"/>
      <w:pPr>
        <w:ind w:left="5575" w:hanging="360"/>
      </w:pPr>
    </w:lvl>
    <w:lvl w:ilvl="8" w:tplc="040E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A9B4EED"/>
    <w:multiLevelType w:val="hybridMultilevel"/>
    <w:tmpl w:val="73143E90"/>
    <w:lvl w:ilvl="0" w:tplc="99E09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704A0"/>
    <w:multiLevelType w:val="hybridMultilevel"/>
    <w:tmpl w:val="2D1032D8"/>
    <w:lvl w:ilvl="0" w:tplc="2528C860">
      <w:start w:val="1"/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63FB"/>
    <w:multiLevelType w:val="hybridMultilevel"/>
    <w:tmpl w:val="1F123D1E"/>
    <w:lvl w:ilvl="0" w:tplc="55421F74">
      <w:numFmt w:val="bullet"/>
      <w:lvlText w:val="−"/>
      <w:lvlJc w:val="left"/>
      <w:pPr>
        <w:ind w:left="417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749258F1"/>
    <w:multiLevelType w:val="hybridMultilevel"/>
    <w:tmpl w:val="8A72C0AA"/>
    <w:lvl w:ilvl="0" w:tplc="2528C860">
      <w:start w:val="1"/>
      <w:numFmt w:val="bullet"/>
      <w:lvlText w:val="–"/>
      <w:lvlJc w:val="left"/>
      <w:pPr>
        <w:ind w:left="417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consecutiveHyphenLimit w:val="3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B"/>
    <w:rsid w:val="00004815"/>
    <w:rsid w:val="000061B4"/>
    <w:rsid w:val="0000775E"/>
    <w:rsid w:val="00013B1F"/>
    <w:rsid w:val="000140DB"/>
    <w:rsid w:val="000330C0"/>
    <w:rsid w:val="000356E7"/>
    <w:rsid w:val="000564B7"/>
    <w:rsid w:val="000614CD"/>
    <w:rsid w:val="00077F6C"/>
    <w:rsid w:val="00085F50"/>
    <w:rsid w:val="00091119"/>
    <w:rsid w:val="000A34F5"/>
    <w:rsid w:val="000C6602"/>
    <w:rsid w:val="000D2E63"/>
    <w:rsid w:val="000E138F"/>
    <w:rsid w:val="000E2116"/>
    <w:rsid w:val="00115105"/>
    <w:rsid w:val="0012200F"/>
    <w:rsid w:val="001460F0"/>
    <w:rsid w:val="00166A1E"/>
    <w:rsid w:val="001701CA"/>
    <w:rsid w:val="00171638"/>
    <w:rsid w:val="00172534"/>
    <w:rsid w:val="001762AF"/>
    <w:rsid w:val="00176882"/>
    <w:rsid w:val="001A1514"/>
    <w:rsid w:val="001C4329"/>
    <w:rsid w:val="001D0C54"/>
    <w:rsid w:val="001D2A5C"/>
    <w:rsid w:val="001D2E6F"/>
    <w:rsid w:val="001D40EE"/>
    <w:rsid w:val="001D44D1"/>
    <w:rsid w:val="001F2644"/>
    <w:rsid w:val="00203A3A"/>
    <w:rsid w:val="00205B02"/>
    <w:rsid w:val="00236AB2"/>
    <w:rsid w:val="002410A7"/>
    <w:rsid w:val="00244DA6"/>
    <w:rsid w:val="00244DD2"/>
    <w:rsid w:val="00244EDB"/>
    <w:rsid w:val="002468A2"/>
    <w:rsid w:val="0024771C"/>
    <w:rsid w:val="00250923"/>
    <w:rsid w:val="0025258E"/>
    <w:rsid w:val="00253161"/>
    <w:rsid w:val="002712D5"/>
    <w:rsid w:val="00277D77"/>
    <w:rsid w:val="00296876"/>
    <w:rsid w:val="002A0B7D"/>
    <w:rsid w:val="002B1AC6"/>
    <w:rsid w:val="002B1BD0"/>
    <w:rsid w:val="002E0A62"/>
    <w:rsid w:val="002E3B8A"/>
    <w:rsid w:val="002E63EC"/>
    <w:rsid w:val="00300A83"/>
    <w:rsid w:val="00316797"/>
    <w:rsid w:val="00316B1B"/>
    <w:rsid w:val="00316E6D"/>
    <w:rsid w:val="003177E7"/>
    <w:rsid w:val="00323B25"/>
    <w:rsid w:val="00341A93"/>
    <w:rsid w:val="0034611A"/>
    <w:rsid w:val="00353240"/>
    <w:rsid w:val="00356129"/>
    <w:rsid w:val="003607DF"/>
    <w:rsid w:val="00366DB9"/>
    <w:rsid w:val="00381140"/>
    <w:rsid w:val="00395183"/>
    <w:rsid w:val="003963CC"/>
    <w:rsid w:val="003968D7"/>
    <w:rsid w:val="003A02EA"/>
    <w:rsid w:val="003A71C9"/>
    <w:rsid w:val="003D3333"/>
    <w:rsid w:val="003E0536"/>
    <w:rsid w:val="003E4D61"/>
    <w:rsid w:val="003E5A33"/>
    <w:rsid w:val="003E741D"/>
    <w:rsid w:val="003F7ABC"/>
    <w:rsid w:val="004115FB"/>
    <w:rsid w:val="00426F76"/>
    <w:rsid w:val="00433954"/>
    <w:rsid w:val="00442917"/>
    <w:rsid w:val="00442F46"/>
    <w:rsid w:val="004523EF"/>
    <w:rsid w:val="00471BF8"/>
    <w:rsid w:val="004838F7"/>
    <w:rsid w:val="004A1B2E"/>
    <w:rsid w:val="004A44E4"/>
    <w:rsid w:val="004B14F2"/>
    <w:rsid w:val="004B500E"/>
    <w:rsid w:val="005022A7"/>
    <w:rsid w:val="00514E90"/>
    <w:rsid w:val="00522FCD"/>
    <w:rsid w:val="005235D5"/>
    <w:rsid w:val="0052446C"/>
    <w:rsid w:val="00526687"/>
    <w:rsid w:val="0054489F"/>
    <w:rsid w:val="00544A6A"/>
    <w:rsid w:val="00550B44"/>
    <w:rsid w:val="00551231"/>
    <w:rsid w:val="00562E04"/>
    <w:rsid w:val="00564045"/>
    <w:rsid w:val="00573081"/>
    <w:rsid w:val="00580311"/>
    <w:rsid w:val="00587165"/>
    <w:rsid w:val="0059460D"/>
    <w:rsid w:val="00594C1E"/>
    <w:rsid w:val="005A00F6"/>
    <w:rsid w:val="005A038E"/>
    <w:rsid w:val="005B1558"/>
    <w:rsid w:val="005C6356"/>
    <w:rsid w:val="005E1A50"/>
    <w:rsid w:val="005E2C29"/>
    <w:rsid w:val="005E5D1B"/>
    <w:rsid w:val="005F3EE3"/>
    <w:rsid w:val="00603F8D"/>
    <w:rsid w:val="00616991"/>
    <w:rsid w:val="00617514"/>
    <w:rsid w:val="006203EC"/>
    <w:rsid w:val="00621125"/>
    <w:rsid w:val="00637038"/>
    <w:rsid w:val="006419BD"/>
    <w:rsid w:val="00643C95"/>
    <w:rsid w:val="006464D4"/>
    <w:rsid w:val="00647937"/>
    <w:rsid w:val="00660278"/>
    <w:rsid w:val="00660A7D"/>
    <w:rsid w:val="00666926"/>
    <w:rsid w:val="00667E50"/>
    <w:rsid w:val="00672782"/>
    <w:rsid w:val="00680CE0"/>
    <w:rsid w:val="00697F34"/>
    <w:rsid w:val="006A4854"/>
    <w:rsid w:val="006B5FA4"/>
    <w:rsid w:val="006C0505"/>
    <w:rsid w:val="006C0734"/>
    <w:rsid w:val="006C5EF1"/>
    <w:rsid w:val="006D276B"/>
    <w:rsid w:val="006D6BB1"/>
    <w:rsid w:val="006D6E2A"/>
    <w:rsid w:val="006F77C1"/>
    <w:rsid w:val="00726BD1"/>
    <w:rsid w:val="00736D19"/>
    <w:rsid w:val="00742E85"/>
    <w:rsid w:val="00752452"/>
    <w:rsid w:val="00755C16"/>
    <w:rsid w:val="00763DCC"/>
    <w:rsid w:val="00775151"/>
    <w:rsid w:val="007757FE"/>
    <w:rsid w:val="00776EA5"/>
    <w:rsid w:val="007A7C17"/>
    <w:rsid w:val="007B28EA"/>
    <w:rsid w:val="007D0718"/>
    <w:rsid w:val="007D217B"/>
    <w:rsid w:val="007D2F60"/>
    <w:rsid w:val="007D601C"/>
    <w:rsid w:val="007E3AD2"/>
    <w:rsid w:val="007E627D"/>
    <w:rsid w:val="007F686A"/>
    <w:rsid w:val="00801376"/>
    <w:rsid w:val="00805AE0"/>
    <w:rsid w:val="00812B0F"/>
    <w:rsid w:val="00813B7E"/>
    <w:rsid w:val="0081578D"/>
    <w:rsid w:val="00832D9B"/>
    <w:rsid w:val="00835CD9"/>
    <w:rsid w:val="008572B5"/>
    <w:rsid w:val="00861829"/>
    <w:rsid w:val="00867B0E"/>
    <w:rsid w:val="008776E0"/>
    <w:rsid w:val="008830D1"/>
    <w:rsid w:val="00887CE6"/>
    <w:rsid w:val="008A123F"/>
    <w:rsid w:val="008A48EA"/>
    <w:rsid w:val="008A4CF0"/>
    <w:rsid w:val="008A6689"/>
    <w:rsid w:val="008D28A7"/>
    <w:rsid w:val="008D2BE3"/>
    <w:rsid w:val="008E0FA2"/>
    <w:rsid w:val="008F4D61"/>
    <w:rsid w:val="00903EF6"/>
    <w:rsid w:val="009155C0"/>
    <w:rsid w:val="00926A52"/>
    <w:rsid w:val="00926AD9"/>
    <w:rsid w:val="00931454"/>
    <w:rsid w:val="00935EA8"/>
    <w:rsid w:val="00942F31"/>
    <w:rsid w:val="00954960"/>
    <w:rsid w:val="00954C85"/>
    <w:rsid w:val="00976940"/>
    <w:rsid w:val="00990B22"/>
    <w:rsid w:val="00992A07"/>
    <w:rsid w:val="00996260"/>
    <w:rsid w:val="009A1C0F"/>
    <w:rsid w:val="009A6E8E"/>
    <w:rsid w:val="009B379B"/>
    <w:rsid w:val="009D264D"/>
    <w:rsid w:val="009D48AF"/>
    <w:rsid w:val="009E1430"/>
    <w:rsid w:val="00A2047C"/>
    <w:rsid w:val="00A2083C"/>
    <w:rsid w:val="00A24126"/>
    <w:rsid w:val="00A31146"/>
    <w:rsid w:val="00A67EAA"/>
    <w:rsid w:val="00A90ECE"/>
    <w:rsid w:val="00A964C3"/>
    <w:rsid w:val="00AA54B9"/>
    <w:rsid w:val="00AA6715"/>
    <w:rsid w:val="00AC1977"/>
    <w:rsid w:val="00AE12EC"/>
    <w:rsid w:val="00AF413D"/>
    <w:rsid w:val="00AF5AE0"/>
    <w:rsid w:val="00B0288A"/>
    <w:rsid w:val="00B043AF"/>
    <w:rsid w:val="00B244C6"/>
    <w:rsid w:val="00B536F0"/>
    <w:rsid w:val="00B53C2D"/>
    <w:rsid w:val="00B7107D"/>
    <w:rsid w:val="00BA209E"/>
    <w:rsid w:val="00BC0F32"/>
    <w:rsid w:val="00C0547B"/>
    <w:rsid w:val="00C12834"/>
    <w:rsid w:val="00C22DA7"/>
    <w:rsid w:val="00C326EA"/>
    <w:rsid w:val="00C55C58"/>
    <w:rsid w:val="00C5613F"/>
    <w:rsid w:val="00C63E08"/>
    <w:rsid w:val="00C827DA"/>
    <w:rsid w:val="00CB1C38"/>
    <w:rsid w:val="00CC7FA5"/>
    <w:rsid w:val="00CD0896"/>
    <w:rsid w:val="00CD13CA"/>
    <w:rsid w:val="00D05A2C"/>
    <w:rsid w:val="00D136E3"/>
    <w:rsid w:val="00D14FD5"/>
    <w:rsid w:val="00D318D0"/>
    <w:rsid w:val="00D356B5"/>
    <w:rsid w:val="00D44EA3"/>
    <w:rsid w:val="00D53887"/>
    <w:rsid w:val="00D8432F"/>
    <w:rsid w:val="00D90263"/>
    <w:rsid w:val="00DA53D9"/>
    <w:rsid w:val="00DA6003"/>
    <w:rsid w:val="00DA6150"/>
    <w:rsid w:val="00DA7531"/>
    <w:rsid w:val="00DB4865"/>
    <w:rsid w:val="00DC50F6"/>
    <w:rsid w:val="00DD49CD"/>
    <w:rsid w:val="00DF66C2"/>
    <w:rsid w:val="00E063E7"/>
    <w:rsid w:val="00E20050"/>
    <w:rsid w:val="00E21A0C"/>
    <w:rsid w:val="00E25B61"/>
    <w:rsid w:val="00E26966"/>
    <w:rsid w:val="00E34D0C"/>
    <w:rsid w:val="00E42D60"/>
    <w:rsid w:val="00E43C33"/>
    <w:rsid w:val="00E475B1"/>
    <w:rsid w:val="00E8245B"/>
    <w:rsid w:val="00E8454D"/>
    <w:rsid w:val="00E859AD"/>
    <w:rsid w:val="00E860ED"/>
    <w:rsid w:val="00EA01E9"/>
    <w:rsid w:val="00EA4F9F"/>
    <w:rsid w:val="00EB25F9"/>
    <w:rsid w:val="00EB64C8"/>
    <w:rsid w:val="00ED1D65"/>
    <w:rsid w:val="00ED26C9"/>
    <w:rsid w:val="00ED580D"/>
    <w:rsid w:val="00EE3E88"/>
    <w:rsid w:val="00EE6473"/>
    <w:rsid w:val="00EF2A12"/>
    <w:rsid w:val="00EF359E"/>
    <w:rsid w:val="00F109DA"/>
    <w:rsid w:val="00F21161"/>
    <w:rsid w:val="00F2183B"/>
    <w:rsid w:val="00F26ACF"/>
    <w:rsid w:val="00F30D11"/>
    <w:rsid w:val="00F41905"/>
    <w:rsid w:val="00F43392"/>
    <w:rsid w:val="00F45B4E"/>
    <w:rsid w:val="00F47E3C"/>
    <w:rsid w:val="00F509E1"/>
    <w:rsid w:val="00F579AD"/>
    <w:rsid w:val="00F7020F"/>
    <w:rsid w:val="00F8160D"/>
    <w:rsid w:val="00F91F13"/>
    <w:rsid w:val="00F93FC8"/>
    <w:rsid w:val="00FA683A"/>
    <w:rsid w:val="00FB3564"/>
    <w:rsid w:val="00FB5E33"/>
    <w:rsid w:val="00FC08F8"/>
    <w:rsid w:val="00FD2BA8"/>
    <w:rsid w:val="00FD2DC5"/>
    <w:rsid w:val="00FD311A"/>
    <w:rsid w:val="00FD4EDF"/>
    <w:rsid w:val="00FD7525"/>
    <w:rsid w:val="00FD782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behzssal2">
    <w:name w:val="Body Text Indent 2"/>
    <w:basedOn w:val="Norml"/>
    <w:pPr>
      <w:spacing w:before="120" w:line="264" w:lineRule="auto"/>
      <w:ind w:left="454"/>
    </w:pPr>
    <w:rPr>
      <w:rFonts w:ascii="Arial" w:hAnsi="Arial" w:cs="Arial"/>
      <w:sz w:val="18"/>
    </w:rPr>
  </w:style>
  <w:style w:type="paragraph" w:customStyle="1" w:styleId="szoveg">
    <w:name w:val="szoveg"/>
    <w:basedOn w:val="Norml"/>
    <w:pPr>
      <w:jc w:val="both"/>
    </w:pPr>
    <w:rPr>
      <w:rFonts w:ascii="Arial" w:eastAsia="MS Mincho" w:hAnsi="Arial" w:cs="Arial"/>
      <w:sz w:val="20"/>
    </w:rPr>
  </w:style>
  <w:style w:type="paragraph" w:customStyle="1" w:styleId="beljebb">
    <w:name w:val="beljebb"/>
    <w:basedOn w:val="Norml"/>
    <w:uiPriority w:val="99"/>
    <w:rsid w:val="00887CE6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Szvegtrzs3">
    <w:name w:val="Body Text 3"/>
    <w:basedOn w:val="Norml"/>
    <w:rsid w:val="00887CE6"/>
    <w:pPr>
      <w:spacing w:before="60" w:line="264" w:lineRule="auto"/>
      <w:jc w:val="both"/>
    </w:pPr>
    <w:rPr>
      <w:rFonts w:ascii="Arial" w:hAnsi="Arial" w:cs="Arial"/>
      <w:b/>
      <w:bCs/>
      <w:sz w:val="20"/>
      <w:szCs w:val="20"/>
    </w:rPr>
  </w:style>
  <w:style w:type="table" w:styleId="Rcsostblzat">
    <w:name w:val="Table Grid"/>
    <w:basedOn w:val="Normltblzat"/>
    <w:rsid w:val="002E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locked/>
    <w:rsid w:val="00992A07"/>
    <w:rPr>
      <w:sz w:val="24"/>
      <w:szCs w:val="24"/>
    </w:rPr>
  </w:style>
  <w:style w:type="paragraph" w:styleId="Csakszveg">
    <w:name w:val="Plain Text"/>
    <w:basedOn w:val="Norml"/>
    <w:link w:val="CsakszvegChar"/>
    <w:rsid w:val="00775151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775151"/>
    <w:rPr>
      <w:rFonts w:ascii="Arial" w:eastAsia="MS Mincho" w:hAnsi="Arial" w:cs="Arial"/>
    </w:rPr>
  </w:style>
  <w:style w:type="paragraph" w:styleId="Buborkszveg">
    <w:name w:val="Balloon Text"/>
    <w:basedOn w:val="Norml"/>
    <w:link w:val="BuborkszvegChar"/>
    <w:rsid w:val="001D44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D44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A6689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85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 w:line="264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60" w:line="264" w:lineRule="auto"/>
      <w:ind w:left="57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before="60" w:line="264" w:lineRule="auto"/>
      <w:jc w:val="center"/>
    </w:pPr>
    <w:rPr>
      <w:rFonts w:ascii="Arial" w:hAnsi="Arial" w:cs="Arial"/>
      <w:b/>
      <w:sz w:val="32"/>
      <w:szCs w:val="32"/>
    </w:rPr>
  </w:style>
  <w:style w:type="paragraph" w:styleId="Szvegtrzs">
    <w:name w:val="Body Text"/>
    <w:basedOn w:val="Norml"/>
    <w:pPr>
      <w:spacing w:before="120" w:line="264" w:lineRule="auto"/>
      <w:jc w:val="both"/>
    </w:pPr>
    <w:rPr>
      <w:rFonts w:ascii="Arial" w:hAnsi="Arial" w:cs="Arial"/>
      <w:sz w:val="20"/>
      <w:szCs w:val="20"/>
    </w:rPr>
  </w:style>
  <w:style w:type="paragraph" w:styleId="Szvegtrzs2">
    <w:name w:val="Body Text 2"/>
    <w:basedOn w:val="Norml"/>
    <w:pPr>
      <w:spacing w:before="60" w:line="264" w:lineRule="auto"/>
      <w:jc w:val="both"/>
    </w:pPr>
    <w:rPr>
      <w:rFonts w:ascii="Arial" w:hAnsi="Arial" w:cs="Arial"/>
      <w:i/>
      <w:sz w:val="20"/>
      <w:szCs w:val="2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pPr>
      <w:framePr w:hSpace="141" w:wrap="around" w:vAnchor="text" w:hAnchor="text" w:xAlign="right" w:y="1"/>
      <w:spacing w:before="60" w:line="264" w:lineRule="auto"/>
      <w:ind w:left="57" w:right="57"/>
      <w:suppressOverlap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pPr>
      <w:spacing w:before="120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Normlsz">
    <w:name w:val="Normál_sz"/>
    <w:basedOn w:val="Norml"/>
    <w:pPr>
      <w:autoSpaceDE w:val="0"/>
      <w:autoSpaceDN w:val="0"/>
      <w:ind w:firstLine="426"/>
      <w:jc w:val="both"/>
    </w:pPr>
  </w:style>
  <w:style w:type="paragraph" w:styleId="Alcm">
    <w:name w:val="Subtitle"/>
    <w:basedOn w:val="Norml"/>
    <w:qFormat/>
    <w:pPr>
      <w:spacing w:before="1600" w:after="440"/>
      <w:jc w:val="center"/>
    </w:pPr>
    <w:rPr>
      <w:rFonts w:ascii="Arial" w:hAnsi="Arial" w:cs="Arial"/>
      <w:b/>
      <w:sz w:val="28"/>
      <w:szCs w:val="28"/>
    </w:rPr>
  </w:style>
  <w:style w:type="paragraph" w:styleId="Szvegtrzsbehzssal2">
    <w:name w:val="Body Text Indent 2"/>
    <w:basedOn w:val="Norml"/>
    <w:pPr>
      <w:spacing w:before="120" w:line="264" w:lineRule="auto"/>
      <w:ind w:left="454"/>
    </w:pPr>
    <w:rPr>
      <w:rFonts w:ascii="Arial" w:hAnsi="Arial" w:cs="Arial"/>
      <w:sz w:val="18"/>
    </w:rPr>
  </w:style>
  <w:style w:type="paragraph" w:customStyle="1" w:styleId="szoveg">
    <w:name w:val="szoveg"/>
    <w:basedOn w:val="Norml"/>
    <w:pPr>
      <w:jc w:val="both"/>
    </w:pPr>
    <w:rPr>
      <w:rFonts w:ascii="Arial" w:eastAsia="MS Mincho" w:hAnsi="Arial" w:cs="Arial"/>
      <w:sz w:val="20"/>
    </w:rPr>
  </w:style>
  <w:style w:type="paragraph" w:customStyle="1" w:styleId="beljebb">
    <w:name w:val="beljebb"/>
    <w:basedOn w:val="Norml"/>
    <w:uiPriority w:val="99"/>
    <w:rsid w:val="00887CE6"/>
    <w:pPr>
      <w:framePr w:hSpace="142" w:vSpace="142" w:wrap="around" w:vAnchor="text" w:hAnchor="text" w:y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486"/>
      <w:jc w:val="both"/>
    </w:pPr>
    <w:rPr>
      <w:rFonts w:ascii="Arial" w:eastAsia="MS Mincho" w:hAnsi="Arial" w:cs="Arial"/>
      <w:sz w:val="18"/>
      <w:szCs w:val="20"/>
    </w:rPr>
  </w:style>
  <w:style w:type="paragraph" w:styleId="Szvegtrzs3">
    <w:name w:val="Body Text 3"/>
    <w:basedOn w:val="Norml"/>
    <w:rsid w:val="00887CE6"/>
    <w:pPr>
      <w:spacing w:before="60" w:line="264" w:lineRule="auto"/>
      <w:jc w:val="both"/>
    </w:pPr>
    <w:rPr>
      <w:rFonts w:ascii="Arial" w:hAnsi="Arial" w:cs="Arial"/>
      <w:b/>
      <w:bCs/>
      <w:sz w:val="20"/>
      <w:szCs w:val="20"/>
    </w:rPr>
  </w:style>
  <w:style w:type="table" w:styleId="Rcsostblzat">
    <w:name w:val="Table Grid"/>
    <w:basedOn w:val="Normltblzat"/>
    <w:rsid w:val="002E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locked/>
    <w:rsid w:val="00992A07"/>
    <w:rPr>
      <w:sz w:val="24"/>
      <w:szCs w:val="24"/>
    </w:rPr>
  </w:style>
  <w:style w:type="paragraph" w:styleId="Csakszveg">
    <w:name w:val="Plain Text"/>
    <w:basedOn w:val="Norml"/>
    <w:link w:val="CsakszvegChar"/>
    <w:rsid w:val="00775151"/>
    <w:pPr>
      <w:spacing w:before="60" w:after="60"/>
      <w:jc w:val="both"/>
    </w:pPr>
    <w:rPr>
      <w:rFonts w:ascii="Arial" w:eastAsia="MS Mincho" w:hAnsi="Arial" w:cs="Arial"/>
      <w:sz w:val="20"/>
      <w:szCs w:val="20"/>
    </w:rPr>
  </w:style>
  <w:style w:type="character" w:customStyle="1" w:styleId="CsakszvegChar">
    <w:name w:val="Csak szöveg Char"/>
    <w:link w:val="Csakszveg"/>
    <w:rsid w:val="00775151"/>
    <w:rPr>
      <w:rFonts w:ascii="Arial" w:eastAsia="MS Mincho" w:hAnsi="Arial" w:cs="Arial"/>
    </w:rPr>
  </w:style>
  <w:style w:type="paragraph" w:styleId="Buborkszveg">
    <w:name w:val="Balloon Text"/>
    <w:basedOn w:val="Norml"/>
    <w:link w:val="BuborkszvegChar"/>
    <w:rsid w:val="001D44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D44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A6689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85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A1A8-67CE-4632-911E-582D126F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4461</Words>
  <Characters>30781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KOMPETENCIÁK</vt:lpstr>
    </vt:vector>
  </TitlesOfParts>
  <Company>Műszaki Könyvkiadó Kft.</Company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KOMPETENCIÁK</dc:title>
  <dc:creator>HS</dc:creator>
  <cp:lastModifiedBy>Silent User</cp:lastModifiedBy>
  <cp:revision>3</cp:revision>
  <cp:lastPrinted>2016-09-07T21:45:00Z</cp:lastPrinted>
  <dcterms:created xsi:type="dcterms:W3CDTF">2016-10-02T06:30:00Z</dcterms:created>
  <dcterms:modified xsi:type="dcterms:W3CDTF">2016-10-03T00:01:00Z</dcterms:modified>
</cp:coreProperties>
</file>